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483851696"/>
    <w:p w:rsidR="00000000" w:rsidRDefault="00B15733">
      <w:pPr>
        <w:pStyle w:val="afb"/>
      </w:pPr>
      <w:r>
        <w:fldChar w:fldCharType="begin"/>
      </w:r>
      <w:r>
        <w:instrText>HYPERLINK "garantF1://12036676.81000001"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наименование настоящего Федерального закона внесены изменения, </w:t>
      </w:r>
      <w:hyperlink r:id="rId4" w:history="1">
        <w:r>
          <w:rPr>
            <w:rStyle w:val="a4"/>
          </w:rPr>
          <w:t>вступающие в</w:t>
        </w:r>
      </w:hyperlink>
      <w:r>
        <w:t xml:space="preserve"> силу с 1 января 2005 г.</w:t>
      </w:r>
    </w:p>
    <w:bookmarkEnd w:id="0"/>
    <w:p w:rsidR="00000000" w:rsidRDefault="00B15733">
      <w:pPr>
        <w:pStyle w:val="afb"/>
      </w:pPr>
      <w:r>
        <w:t>См. текст наименования в предыдущей редакции</w:t>
      </w:r>
    </w:p>
    <w:p w:rsidR="00000000" w:rsidRDefault="00B15733">
      <w:pPr>
        <w:pStyle w:val="1"/>
      </w:pPr>
      <w:r>
        <w:t>Федеральный закон от 21 декабря 1996 г. N 159-ФЗ</w:t>
      </w:r>
      <w:r>
        <w:br/>
        <w:t>"О дополнительных гарантиях по социальной поддержке детей-сирот и де</w:t>
      </w:r>
      <w:r>
        <w:t>тей, оставшихся без попечения родителей"</w:t>
      </w:r>
    </w:p>
    <w:p w:rsidR="00000000" w:rsidRDefault="00B15733"/>
    <w:p w:rsidR="00000000" w:rsidRDefault="00B15733">
      <w:r>
        <w:rPr>
          <w:rStyle w:val="a3"/>
        </w:rPr>
        <w:t>Принят Государственной думой 4 декабря 1996 года</w:t>
      </w:r>
    </w:p>
    <w:p w:rsidR="00000000" w:rsidRDefault="00B15733">
      <w:r>
        <w:rPr>
          <w:rStyle w:val="a3"/>
        </w:rPr>
        <w:t>Одобрен Советом Федерации 10 декабря 1996 года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bookmarkStart w:id="1" w:name="sub_483857796"/>
      <w:r>
        <w:t xml:space="preserve">См. </w:t>
      </w:r>
      <w:hyperlink r:id="rId5" w:history="1">
        <w:r>
          <w:rPr>
            <w:rStyle w:val="a4"/>
          </w:rPr>
          <w:t>Обзор</w:t>
        </w:r>
      </w:hyperlink>
      <w:r>
        <w:t xml:space="preserve"> практики рассмотрения судами дел по заявлениям прок</w:t>
      </w:r>
      <w:r>
        <w:t>уроров в защиту жилищных прав несовершеннолетних детей, подпадающих под категорию лиц, которые имеют право на дополнительную социальную защиту в соответствии со ст. 1 настоящего Федерального закона</w:t>
      </w:r>
    </w:p>
    <w:bookmarkEnd w:id="1"/>
    <w:p w:rsidR="00000000" w:rsidRDefault="00B15733">
      <w:pPr>
        <w:pStyle w:val="afa"/>
      </w:pPr>
      <w:r>
        <w:t>См. комментарий к настоящему Федеральному зак</w:t>
      </w:r>
      <w:r>
        <w:t>ону</w:t>
      </w:r>
    </w:p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2" w:name="sub_9999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3859816"/>
    <w:bookmarkEnd w:id="2"/>
    <w:p w:rsidR="00000000" w:rsidRDefault="00B15733">
      <w:pPr>
        <w:pStyle w:val="afb"/>
      </w:pPr>
      <w:r>
        <w:fldChar w:fldCharType="begin"/>
      </w:r>
      <w:r>
        <w:instrText>HYPERLINK "garantF1://12071672.11"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преамбулу настоящего Федерального закона внесены изменения</w:t>
      </w:r>
    </w:p>
    <w:bookmarkEnd w:id="3"/>
    <w:p w:rsidR="00000000" w:rsidRDefault="00B15733">
      <w:pPr>
        <w:pStyle w:val="afb"/>
      </w:pPr>
      <w:r>
        <w:t>См. текст преамбулы в предыдущей р</w:t>
      </w:r>
      <w:r>
        <w:t>едакции</w:t>
      </w:r>
    </w:p>
    <w:p w:rsidR="00000000" w:rsidRDefault="00B15733">
      <w: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bookmarkStart w:id="4" w:name="sub_483862148"/>
      <w:r>
        <w:t>См. комментарии к преамбуле настоящего Федерального закона</w:t>
      </w:r>
    </w:p>
    <w:bookmarkEnd w:id="4"/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5" w:name="sub_1"/>
      <w:r>
        <w:rPr>
          <w:color w:val="000000"/>
          <w:sz w:val="16"/>
          <w:szCs w:val="16"/>
        </w:rPr>
        <w:t>Информация об изменениях:</w:t>
      </w:r>
    </w:p>
    <w:bookmarkStart w:id="6" w:name="sub_483863684"/>
    <w:bookmarkEnd w:id="5"/>
    <w:p w:rsidR="00000000" w:rsidRDefault="00B15733">
      <w:pPr>
        <w:pStyle w:val="afb"/>
      </w:pPr>
      <w:r>
        <w:fldChar w:fldCharType="begin"/>
      </w:r>
      <w:r>
        <w:instrText>HYPERLINK "garantF1://70414766.1901"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статью 1 настоящего Федерального закона в</w:t>
      </w:r>
      <w:r>
        <w:t>несены изменения</w:t>
      </w:r>
    </w:p>
    <w:bookmarkEnd w:id="6"/>
    <w:p w:rsidR="00000000" w:rsidRDefault="00B15733">
      <w:pPr>
        <w:pStyle w:val="afb"/>
      </w:pPr>
      <w:r>
        <w:t>См. текст статьи в предыдущей редакции</w:t>
      </w:r>
    </w:p>
    <w:p w:rsidR="00000000" w:rsidRDefault="00B15733">
      <w:pPr>
        <w:pStyle w:val="af2"/>
      </w:pPr>
      <w:r>
        <w:rPr>
          <w:rStyle w:val="a3"/>
        </w:rPr>
        <w:t>Статья 1.</w:t>
      </w:r>
      <w:r>
        <w:t xml:space="preserve"> Понятия, применяемые в настоящем Федеральном законе</w:t>
      </w:r>
    </w:p>
    <w:p w:rsidR="00000000" w:rsidRDefault="00B15733">
      <w:r>
        <w:t>Для целей настоящего Федерального закона используются понятия:</w:t>
      </w:r>
    </w:p>
    <w:p w:rsidR="00000000" w:rsidRDefault="00B15733">
      <w:bookmarkStart w:id="7" w:name="sub_1001"/>
      <w:r>
        <w:rPr>
          <w:rStyle w:val="a3"/>
        </w:rPr>
        <w:t>дети-сироты</w:t>
      </w:r>
      <w:r>
        <w:t xml:space="preserve"> - лица в возрасте до 18 лет, у которых уме</w:t>
      </w:r>
      <w:r>
        <w:t>рли оба или единственный родитель;</w:t>
      </w:r>
    </w:p>
    <w:p w:rsidR="00000000" w:rsidRDefault="00B15733">
      <w:bookmarkStart w:id="8" w:name="sub_1002"/>
      <w:bookmarkEnd w:id="7"/>
      <w:r>
        <w:rPr>
          <w:rStyle w:val="a3"/>
        </w:rPr>
        <w:t>дети, оставшиеся без попечения родителей,</w:t>
      </w:r>
      <w: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</w:t>
      </w:r>
      <w:r>
        <w:t xml:space="preserve">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</w:t>
      </w:r>
      <w:r>
        <w:t>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</w:t>
      </w:r>
      <w:r>
        <w:t xml:space="preserve">азовательных организаций, медицинских </w:t>
      </w:r>
      <w:r>
        <w:lastRenderedPageBreak/>
        <w:t>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</w:t>
      </w:r>
      <w:r>
        <w:t>ном порядке;</w:t>
      </w:r>
    </w:p>
    <w:p w:rsidR="00000000" w:rsidRDefault="00B15733">
      <w:bookmarkStart w:id="9" w:name="sub_1003"/>
      <w:bookmarkEnd w:id="8"/>
      <w:r>
        <w:rPr>
          <w:rStyle w:val="a3"/>
        </w:rPr>
        <w:t>лица из числа детей-сирот и детей, оставшихся без попечения родителей,</w:t>
      </w:r>
      <w:r>
        <w:t xml:space="preserve"> - лица в возрасте от 18 до 23 лет, у которых, когда они находились в возрасте до 18 лет, умерли оба или единственный родитель, а также которые остались без </w:t>
      </w:r>
      <w:r>
        <w:t>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</w:p>
    <w:p w:rsidR="00000000" w:rsidRDefault="00B15733">
      <w:bookmarkStart w:id="10" w:name="sub_1004"/>
      <w:bookmarkEnd w:id="9"/>
      <w:r>
        <w:rPr>
          <w:rStyle w:val="a3"/>
        </w:rPr>
        <w:t>организации для детей-сирот и детей, оставшихся без попечения родителей,</w:t>
      </w:r>
      <w:r>
        <w:t xml:space="preserve"> - образова</w:t>
      </w:r>
      <w:r>
        <w:t>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родителей;</w:t>
      </w:r>
    </w:p>
    <w:bookmarkEnd w:id="10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деятельности государственного (муниципального) учреждения "Дом-интернат для умственно отсталых детей", утвержденные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Минтруда РФ от 8 августа 2002 г. N 54</w:t>
      </w:r>
    </w:p>
    <w:p w:rsidR="00000000" w:rsidRDefault="00B15733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Порядок</w:t>
        </w:r>
      </w:hyperlink>
      <w:r>
        <w:t xml:space="preserve"> приема, содержания и выпуска лиц, находящихся в специализированном учреждении для несовершеннолетних, нуждающихся в социальной реабилитации, утвержденный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Минт</w:t>
      </w:r>
      <w:r>
        <w:t>руда РФ от 30 января 1997 г. N 4</w:t>
      </w:r>
    </w:p>
    <w:p w:rsidR="00000000" w:rsidRDefault="00B15733">
      <w:bookmarkStart w:id="11" w:name="sub_1005"/>
      <w:r>
        <w:rPr>
          <w:rStyle w:val="a3"/>
        </w:rPr>
        <w:t>опека и попечительство</w:t>
      </w:r>
      <w:r>
        <w:t xml:space="preserve">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</w:t>
      </w:r>
      <w:r>
        <w:t>етьми, не достигшими возраста 14 лет; попечительство устанавливается над детьми в возрасте от 14 до 18 лет;</w:t>
      </w:r>
    </w:p>
    <w:bookmarkEnd w:id="11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 xml:space="preserve">Об опеке и попечительстве над детьми см. </w:t>
      </w:r>
      <w:hyperlink r:id="rId10" w:history="1">
        <w:r>
          <w:rPr>
            <w:rStyle w:val="a4"/>
          </w:rPr>
          <w:t>Семейный кодекс</w:t>
        </w:r>
      </w:hyperlink>
    </w:p>
    <w:p w:rsidR="00000000" w:rsidRDefault="00B15733">
      <w:bookmarkStart w:id="12" w:name="sub_1006"/>
      <w:r>
        <w:rPr>
          <w:rStyle w:val="a3"/>
        </w:rPr>
        <w:t>приемная семья</w:t>
      </w:r>
      <w:r>
        <w:t xml:space="preserve"> - форма устрой</w:t>
      </w:r>
      <w:r>
        <w:t>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</w:t>
      </w:r>
      <w:r>
        <w:t xml:space="preserve"> воспитание в семью);</w:t>
      </w:r>
    </w:p>
    <w:p w:rsidR="00000000" w:rsidRDefault="00B15733">
      <w:bookmarkStart w:id="13" w:name="sub_1007"/>
      <w:bookmarkEnd w:id="12"/>
      <w:r>
        <w:rPr>
          <w:rStyle w:val="a3"/>
        </w:rPr>
        <w:t>полное государственное обеспечение детей-сирот и детей, оставшихся без попечения родителей</w:t>
      </w:r>
      <w:r>
        <w:t>, - предоставление им за время пребывания в соответствующей организации для детей-сирот и детей, оставшихся без попечения родите</w:t>
      </w:r>
      <w:r>
        <w:t>лей, в семье опекуна, попечителя, приемных родителей бесплатного питания, бесплатного комплекта одежды, обуви и мягкого инвентаря, бесплатного общежития и бесплатного медицинского обеспечения или возмещение их полной стоимости;</w:t>
      </w:r>
    </w:p>
    <w:p w:rsidR="00000000" w:rsidRDefault="00B15733">
      <w:bookmarkStart w:id="14" w:name="sub_1090"/>
      <w:bookmarkEnd w:id="13"/>
      <w:r>
        <w:rPr>
          <w:rStyle w:val="a3"/>
        </w:rPr>
        <w:t>полное госуд</w:t>
      </w:r>
      <w:r>
        <w:rPr>
          <w:rStyle w:val="a3"/>
        </w:rPr>
        <w:t>арственное обеспечение и дополнительные гарантии по социальной поддержке при получении профессионального образования</w:t>
      </w:r>
      <w:r>
        <w:t xml:space="preserve"> - предоставление детям-сиротам и детям, оставшимся без попечения родителей, лицам из числа детей-сирот и детей, оставшихся без попечения ро</w:t>
      </w:r>
      <w:r>
        <w:t xml:space="preserve">дителей,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Федерации, </w:t>
      </w:r>
      <w:r>
        <w:t xml:space="preserve">бесплатного питания, бесплатного комплекта одежды, обуви и мягкого инвентаря, бесплатного общежития и бесплатного медицинского обеспечения или возмещение их полной стоимости, а также законодательно закрепленных дополнительных мер по социальной защите прав </w:t>
      </w:r>
      <w:r>
        <w:t xml:space="preserve">детей-сирот и детей, оставшихся без попечения родителей, и лиц из числа детей-сирот и детей, оставшихся без попечения </w:t>
      </w:r>
      <w:r>
        <w:lastRenderedPageBreak/>
        <w:t>родителей, до завершения обучения;</w:t>
      </w:r>
    </w:p>
    <w:p w:rsidR="00000000" w:rsidRDefault="00B15733">
      <w:bookmarkStart w:id="15" w:name="sub_1008"/>
      <w:bookmarkEnd w:id="14"/>
      <w:r>
        <w:rPr>
          <w:rStyle w:val="a3"/>
        </w:rPr>
        <w:t>выпускники организаций для детей-сирот и детей, оставшихся без попечения родителей,</w:t>
      </w:r>
      <w:r>
        <w:t xml:space="preserve"> - л</w:t>
      </w:r>
      <w:r>
        <w:t>ица, которые помещены под надзор в организации для детей-сирот и детей, оставшихся без попечения родителей, на полное государственное обеспечение и завершили свое пребывание в данной организации;</w:t>
      </w:r>
    </w:p>
    <w:p w:rsidR="00000000" w:rsidRDefault="00B15733">
      <w:bookmarkStart w:id="16" w:name="sub_1009"/>
      <w:bookmarkEnd w:id="15"/>
      <w:r>
        <w:rPr>
          <w:rStyle w:val="a3"/>
        </w:rPr>
        <w:t>дополнительные гарантии по социальной поддер</w:t>
      </w:r>
      <w:r>
        <w:rPr>
          <w:rStyle w:val="a3"/>
        </w:rPr>
        <w:t>жке</w:t>
      </w:r>
      <w:r>
        <w:t xml:space="preserve">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при получении ими среднего профессиональн</w:t>
      </w:r>
      <w:r>
        <w:t>ого образования и высшего образования по очной форме обучения.</w:t>
      </w:r>
    </w:p>
    <w:bookmarkEnd w:id="16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1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2"/>
      </w:pPr>
      <w:bookmarkStart w:id="17" w:name="sub_2"/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bookmarkEnd w:id="17"/>
    <w:p w:rsidR="00000000" w:rsidRDefault="00B15733">
      <w:r>
        <w:t>Настоящий Федеральный закон регулирует отнош</w:t>
      </w:r>
      <w:r>
        <w:t>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</w:t>
      </w:r>
      <w:r>
        <w:t>опечения родителей.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2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18" w:name="sub_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B15733">
      <w:pPr>
        <w:pStyle w:val="afb"/>
      </w:pPr>
      <w:r>
        <w:fldChar w:fldCharType="begin"/>
      </w:r>
      <w:r>
        <w:instrText>HYPERLINK "garantF1://12036676.81000004"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 настоящего Федерального зако</w:t>
      </w:r>
      <w:r>
        <w:t xml:space="preserve">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15733">
      <w:pPr>
        <w:pStyle w:val="afb"/>
      </w:pPr>
      <w:r>
        <w:t>См. текст статьи в предыдущей редакции</w:t>
      </w:r>
    </w:p>
    <w:p w:rsidR="00000000" w:rsidRDefault="00B15733">
      <w:pPr>
        <w:pStyle w:val="af2"/>
      </w:pPr>
      <w:r>
        <w:rPr>
          <w:rStyle w:val="a3"/>
        </w:rPr>
        <w:t>Статья 3.</w:t>
      </w:r>
      <w:r>
        <w:t xml:space="preserve"> Законодательство Российской Федерации о дополнительных гарантиях по социальной поддержке детей-сирот и д</w:t>
      </w:r>
      <w:r>
        <w:t>етей, оставшихся без попечения родителей</w:t>
      </w:r>
    </w:p>
    <w:p w:rsidR="00000000" w:rsidRDefault="00B15733">
      <w:bookmarkStart w:id="19" w:name="sub_301"/>
      <w:r>
        <w:t xml:space="preserve"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000000" w:rsidRDefault="00B15733">
      <w:bookmarkStart w:id="20" w:name="sub_302"/>
      <w:bookmarkEnd w:id="19"/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bookmarkEnd w:id="20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3 настоящего Феде</w:t>
      </w:r>
      <w:r>
        <w:t>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21" w:name="sub_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15733">
      <w:pPr>
        <w:pStyle w:val="afb"/>
      </w:pPr>
      <w:r>
        <w:fldChar w:fldCharType="begin"/>
      </w:r>
      <w:r>
        <w:instrText>HYPERLINK "garantF1://12036676.81000005"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 настоящего Федерального закона внесены изменения, </w:t>
      </w:r>
      <w:hyperlink r:id="rId13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2005 г.</w:t>
      </w:r>
    </w:p>
    <w:p w:rsidR="00000000" w:rsidRDefault="00B15733">
      <w:pPr>
        <w:pStyle w:val="afb"/>
      </w:pPr>
      <w:r>
        <w:t>См. текст статьи в предыдущей редакции</w:t>
      </w:r>
    </w:p>
    <w:p w:rsidR="00000000" w:rsidRDefault="00B15733">
      <w:pPr>
        <w:pStyle w:val="af2"/>
      </w:pPr>
      <w:r>
        <w:rPr>
          <w:rStyle w:val="a3"/>
        </w:rPr>
        <w:t>Статья 4.</w:t>
      </w:r>
      <w:r>
        <w:t xml:space="preserve">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000000" w:rsidRDefault="00B15733">
      <w:bookmarkStart w:id="22" w:name="sub_401"/>
      <w:r>
        <w:t xml:space="preserve">Дополнительные гарантии по социальной поддержке детей-сирот и детей, </w:t>
      </w:r>
      <w:r>
        <w:lastRenderedPageBreak/>
        <w:t>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000000" w:rsidRDefault="00B15733">
      <w:bookmarkStart w:id="23" w:name="sub_4002"/>
      <w:bookmarkEnd w:id="22"/>
      <w:r>
        <w:t>Федеральные органы исполнитель</w:t>
      </w:r>
      <w:r>
        <w:t>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</w:t>
      </w:r>
      <w:r>
        <w:t>реждений и центров.</w:t>
      </w:r>
    </w:p>
    <w:bookmarkEnd w:id="23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4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24" w:name="sub_5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B15733">
      <w:pPr>
        <w:pStyle w:val="afb"/>
      </w:pPr>
      <w:r>
        <w:fldChar w:fldCharType="begin"/>
      </w:r>
      <w:r>
        <w:instrText>HYPERLINK "garantF1://70305818.4302"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статью 5 настоящего Федерального зако</w:t>
      </w:r>
      <w:r>
        <w:t xml:space="preserve">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B15733">
      <w:pPr>
        <w:pStyle w:val="afb"/>
      </w:pPr>
      <w:r>
        <w:t>См. текст статьи в предыдущей редакции</w:t>
      </w:r>
    </w:p>
    <w:p w:rsidR="00000000" w:rsidRDefault="00B15733">
      <w:pPr>
        <w:pStyle w:val="af2"/>
      </w:pPr>
      <w:r>
        <w:rPr>
          <w:rStyle w:val="a3"/>
        </w:rPr>
        <w:t>Статья 5.</w:t>
      </w:r>
      <w:r>
        <w:t xml:space="preserve"> Финансовое обеспечение дополнительных гарантий по социальной поддержке для детей-сирот и детей, оставшихся </w:t>
      </w:r>
      <w:r>
        <w:t>без попечения родителей</w:t>
      </w:r>
    </w:p>
    <w:p w:rsidR="00000000" w:rsidRDefault="00B15733">
      <w: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являют</w:t>
      </w:r>
      <w:r>
        <w:t>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</w:t>
      </w:r>
      <w:r>
        <w:t>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организациях, являются расходными обязательствами Российской Фе</w:t>
      </w:r>
      <w:r>
        <w:t>дерации.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5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25" w:name="sub_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15733">
      <w:pPr>
        <w:pStyle w:val="afb"/>
      </w:pPr>
      <w:r>
        <w:fldChar w:fldCharType="begin"/>
      </w:r>
      <w:r>
        <w:instrText>HYPERLINK "garantF1://12071672.13"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статью 6 настоящего Федерального закона внесены измене</w:t>
      </w:r>
      <w:r>
        <w:t>ния</w:t>
      </w:r>
    </w:p>
    <w:p w:rsidR="00000000" w:rsidRDefault="00B15733">
      <w:pPr>
        <w:pStyle w:val="afb"/>
      </w:pPr>
      <w:r>
        <w:t>См. текст статьи в предыдущей редакции</w:t>
      </w:r>
    </w:p>
    <w:p w:rsidR="00000000" w:rsidRDefault="00B15733">
      <w:pPr>
        <w:pStyle w:val="af2"/>
      </w:pPr>
      <w:r>
        <w:rPr>
          <w:rStyle w:val="a3"/>
        </w:rPr>
        <w:t>Статья 6.</w:t>
      </w:r>
      <w:r>
        <w:t xml:space="preserve"> Дополнительные гарантии права на образование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26" w:name="sub_1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15733">
      <w:pPr>
        <w:pStyle w:val="afb"/>
      </w:pPr>
      <w:r>
        <w:fldChar w:fldCharType="begin"/>
      </w:r>
      <w:r>
        <w:instrText>HYPERLINK "garantF1://70305818.43031"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1 статьи 6 настоящего Фед</w:t>
      </w:r>
      <w:r>
        <w:t xml:space="preserve">ерального закона изложен в новой редакции, </w:t>
      </w:r>
      <w:hyperlink r:id="rId15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1. Дети-сироты и дети, оставшиеся без попечения родителей, лица из числа детей-сирот и детей, ос</w:t>
      </w:r>
      <w:r>
        <w:t xml:space="preserve">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порядке, установленном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27" w:name="sub_2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B15733">
      <w:pPr>
        <w:pStyle w:val="afb"/>
      </w:pPr>
      <w:r>
        <w:fldChar w:fldCharType="begin"/>
      </w:r>
      <w:r>
        <w:instrText>HYPERLINK "garantF1://70305818.43032"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</w:t>
      </w:r>
      <w:r>
        <w:t xml:space="preserve">2 статьи 6 настоящего </w:t>
      </w:r>
      <w:r>
        <w:lastRenderedPageBreak/>
        <w:t xml:space="preserve">Федерального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2. Дети-сироты и дети, оставшиеся без попечения родителей, лица из числа детей</w:t>
      </w:r>
      <w:r>
        <w:t>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без взимания платы. Размер и порядок возмещения расходов профессиональных образова</w:t>
      </w:r>
      <w:r>
        <w:t>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устанавливается нормативными правовыми актами органов государственной власти субъектов Российской</w:t>
      </w:r>
      <w:r>
        <w:t xml:space="preserve"> Федерации.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28" w:name="sub_603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B15733">
      <w:pPr>
        <w:pStyle w:val="afb"/>
      </w:pPr>
      <w:r>
        <w:fldChar w:fldCharType="begin"/>
      </w:r>
      <w:r>
        <w:instrText>HYPERLINK "garantF1://70305818.43033"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3 статьи 6 настоящего Федерального закона изложен в новой редакции,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3. Дети-сироты и дети, оставшиеся без попечения родителей, лица из числа детей-сирот и детей, оставшихся без попечения родителей, обучающиеся по имеющим государственную аккред</w:t>
      </w:r>
      <w:r>
        <w:t>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Федерации, а также обучающиеся, потерявшие в период обучения обои</w:t>
      </w:r>
      <w:r>
        <w:t>х родителей или единственного родителя, зачисляются на полное государственное обеспечение до завершения обучения.</w:t>
      </w:r>
    </w:p>
    <w:p w:rsidR="00000000" w:rsidRDefault="00B15733">
      <w:bookmarkStart w:id="29" w:name="sub_6032"/>
      <w:r>
        <w:t>В период обучения по имеющим государственную аккредитацию образовательным программам среднего профессионального образования или высшег</w:t>
      </w:r>
      <w:r>
        <w:t>о образования по очной форме обучения за счет средств соответствующих бюджетов бюджетной системы Российской Федерации за лицами из числа детей-сирот и детей, оставшихся без попечения родителей, за обучающимися, потерявшими в этот период обоих или единствен</w:t>
      </w:r>
      <w:r>
        <w:t>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</w:t>
      </w:r>
      <w:r>
        <w:t>ния по указанным образовательным программам.</w:t>
      </w:r>
    </w:p>
    <w:p w:rsidR="00000000" w:rsidRDefault="00B15733">
      <w:bookmarkStart w:id="30" w:name="sub_604"/>
      <w:bookmarkEnd w:id="29"/>
      <w:r>
        <w:t xml:space="preserve">4. </w:t>
      </w:r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bookmarkEnd w:id="30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5733">
      <w:pPr>
        <w:pStyle w:val="afb"/>
      </w:pPr>
      <w:r>
        <w:t>См. текст пункта 4 статьи 6</w:t>
      </w:r>
    </w:p>
    <w:p w:rsidR="00000000" w:rsidRDefault="00B15733">
      <w:pPr>
        <w:pStyle w:val="afb"/>
      </w:pPr>
    </w:p>
    <w:bookmarkStart w:id="31" w:name="sub_605"/>
    <w:p w:rsidR="00000000" w:rsidRDefault="00B15733">
      <w:pPr>
        <w:pStyle w:val="afb"/>
      </w:pPr>
      <w:r>
        <w:fldChar w:fldCharType="begin"/>
      </w:r>
      <w:r>
        <w:instrText>HYPERLINK "garantF1://70305818.43034"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</w:t>
      </w:r>
      <w:r>
        <w:t xml:space="preserve">13 г. N 185-ФЗ в пункт 5 статьи 6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bookmarkEnd w:id="31"/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5. Детям-сиротам и детям, оставшимся без попечен</w:t>
      </w:r>
      <w:r>
        <w:t>ия родителей, лицам из числа детей-сирот и детей, оставшихся без попечения родителей,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программам, наряду с п</w:t>
      </w:r>
      <w:r>
        <w:t xml:space="preserve">олным государственным обеспечением выплачиваются стипендия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Федерации", ежегодное пособие на приобретение учебной литерат</w:t>
      </w:r>
      <w:r>
        <w:t xml:space="preserve">уры и письменных принадлежностей в размере трехмесячной стипендии, а также сто </w:t>
      </w:r>
      <w:r>
        <w:lastRenderedPageBreak/>
        <w:t>процентов заработной платы, начисленной в период производственного обучения и производственной практики.</w:t>
      </w:r>
    </w:p>
    <w:p w:rsidR="00000000" w:rsidRDefault="00B15733">
      <w:bookmarkStart w:id="32" w:name="sub_6051"/>
      <w:r>
        <w:t>Размер и порядок выплаты пособия на приобретение учебной литерат</w:t>
      </w:r>
      <w:r>
        <w:t>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</w:t>
      </w:r>
      <w:r>
        <w:t xml:space="preserve"> родителей,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программам, устанавливаются законами субъектов Российской Федерации и (или) нормативными правовыми </w:t>
      </w:r>
      <w:r>
        <w:t>актами органов исполнительной власти субъектов Российской Федерации.</w:t>
      </w:r>
    </w:p>
    <w:p w:rsidR="00000000" w:rsidRDefault="00B15733">
      <w:bookmarkStart w:id="33" w:name="sub_606"/>
      <w:bookmarkEnd w:id="32"/>
      <w:r>
        <w:t xml:space="preserve">6. </w:t>
      </w:r>
      <w:hyperlink r:id="rId2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33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5733">
      <w:pPr>
        <w:pStyle w:val="afb"/>
      </w:pPr>
      <w:r>
        <w:t>См. текст пункта 6 статьи 6</w:t>
      </w:r>
    </w:p>
    <w:p w:rsidR="00000000" w:rsidRDefault="00B15733">
      <w:pPr>
        <w:pStyle w:val="afb"/>
      </w:pPr>
    </w:p>
    <w:bookmarkStart w:id="34" w:name="sub_300"/>
    <w:p w:rsidR="00000000" w:rsidRDefault="00B15733">
      <w:pPr>
        <w:pStyle w:val="afb"/>
      </w:pPr>
      <w:r>
        <w:fldChar w:fldCharType="begin"/>
      </w:r>
      <w:r>
        <w:instrText>HYPERLINK "garantF1://70305818</w:instrText>
      </w:r>
      <w:r>
        <w:instrText>.43035"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7 статьи 6 настоящего Федерального закона изложен в новой редакции,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bookmarkEnd w:id="34"/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7</w:t>
      </w:r>
      <w:r>
        <w:t>. Выпускники организаций, осуществляющих образовательную деятельность, - дети-сироты и дети, оставшиеся без попечения родителей, лица из числа детей-сирот и детей, оставшихся без попечения родителей, приезжающие в каникулярное время, выходные и праздничные</w:t>
      </w:r>
      <w:r>
        <w:t xml:space="preserve"> дни в эти организации, по решению их органов управления могут зачисляться на бесплатное питание и проживание на период своего пребывания в них.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35" w:name="sub_608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B15733">
      <w:pPr>
        <w:pStyle w:val="afb"/>
      </w:pPr>
      <w:r>
        <w:fldChar w:fldCharType="begin"/>
      </w:r>
      <w:r>
        <w:instrText>HYPERLINK "garantF1://70305818.43036"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</w:t>
      </w:r>
      <w:r>
        <w:t xml:space="preserve">013 г. N 185-ФЗ пункт 8 статьи 6 настоящего Федерального закона изложен в новой редакции,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8. Выпускники организаций, осуществляющих образовательную деятельность, обучавшиеся по имеющим государственную аккредитацию образовательным программам за счет средств федерального бюджета, - дети-сироты и дети, оставшиеся без попечения родителей, лица из ч</w:t>
      </w:r>
      <w:r>
        <w:t>исла детей-сирот и детей, оставшихся без попечения родителей, за исключением лиц, продолжающих обучение по имеющим государственную аккредитацию образовательным программам по очной форме за счет средств федерального бюджета, однократно обеспечиваются за сче</w:t>
      </w:r>
      <w:r>
        <w:t>т средств организаций, в которых они обучались и (или) содержались, воспитывались, одеждой, обувью, мягким инвентарем и оборудованием по нормам, утвержденным Правительством Российской Федерации, а также единовременным денежным пособием в размере не менее ч</w:t>
      </w:r>
      <w:r>
        <w:t>ем пятьсот рублей. 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в качестве вклада на имя вып</w:t>
      </w:r>
      <w:r>
        <w:t>ускника в учреждение Сберегательного банка Российской Федерации.</w:t>
      </w:r>
    </w:p>
    <w:p w:rsidR="00000000" w:rsidRDefault="00B15733">
      <w:bookmarkStart w:id="36" w:name="sub_6081"/>
      <w:r>
        <w:t xml:space="preserve">Выпускники организаций, осуществляющих образовательную деятельность, обучавшиеся по имеющим государственную аккредитацию образовательным программам за счет средств бюджетов субъектов </w:t>
      </w:r>
      <w:r>
        <w:t xml:space="preserve">Российской Федерации или местных </w:t>
      </w:r>
      <w:r>
        <w:lastRenderedPageBreak/>
        <w:t>бюджетов,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имеющим государственную аккредитацию об</w:t>
      </w:r>
      <w:r>
        <w:t>разовательным программам по очной форме за счет средств бюджетов субъектов Российской Федерации или местных бюджетов, обеспечиваются одеждой, обувью, мягким инвентарем, оборудованием и единовременным денежным пособием в порядке, установленном законами субъ</w:t>
      </w:r>
      <w:r>
        <w:t>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37" w:name="sub_609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B15733">
      <w:pPr>
        <w:pStyle w:val="afb"/>
      </w:pPr>
      <w:r>
        <w:fldChar w:fldCharType="begin"/>
      </w:r>
      <w:r>
        <w:instrText>HYPERLINK "garantF1://70305818.43037"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</w:t>
      </w:r>
      <w:r>
        <w:t xml:space="preserve">85-ФЗ в пункт 9 статьи 6 настоящего Федерального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9. При предоставлении обучающимся - детям-сиротам и детям, остав</w:t>
      </w:r>
      <w:r>
        <w:t>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Орган</w:t>
      </w:r>
      <w:r>
        <w:t>изация, осуществляющая образовательную деятельность, содействует организации их лечения.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38" w:name="sub_61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B15733">
      <w:pPr>
        <w:pStyle w:val="afb"/>
      </w:pPr>
      <w:r>
        <w:fldChar w:fldCharType="begin"/>
      </w:r>
      <w:r>
        <w:instrText>HYPERLINK "garantF1://70305818.43038"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в пункт 10 статьи 6 настоящего Федерального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10. Дети-сироты и дети, оставшиеся без попечения родителей, ли</w:t>
      </w:r>
      <w:r>
        <w:t>ца из числа детей-сирот и детей, оставшихся без попечения родителей, обучающиеся за счет средств федерального бюджета по имеющим государственную аккредитацию образовательным программам, обеспечиваются бесплатным проездом на городском, пригородном, в сельск</w:t>
      </w:r>
      <w:r>
        <w:t>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000000" w:rsidRDefault="00B15733">
      <w:bookmarkStart w:id="39" w:name="sub_612"/>
      <w:r>
        <w:t>Порядок проезда детей-сирот и детей, оставшихся без попечения родителей, лиц из числа детей-сирот и детей</w:t>
      </w:r>
      <w:r>
        <w:t>, оставшихся без попечения родителей,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</w:t>
      </w:r>
      <w:r>
        <w:t>нном транспорте (кроме такси), а также проезда один раз в год к месту жительства и обратно к месту учебы определяется нормативными правовыми актами субъектов Российской Федерации.</w:t>
      </w:r>
    </w:p>
    <w:bookmarkEnd w:id="39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6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40" w:name="sub_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B15733">
      <w:pPr>
        <w:pStyle w:val="afb"/>
      </w:pPr>
      <w:r>
        <w:fldChar w:fldCharType="begin"/>
      </w:r>
      <w:r>
        <w:instrText>HYPERLINK "garantF1://70414766.1921"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наименование статьи 7 внесены изменения</w:t>
      </w:r>
    </w:p>
    <w:p w:rsidR="00000000" w:rsidRDefault="00B15733">
      <w:pPr>
        <w:pStyle w:val="afb"/>
      </w:pPr>
      <w:r>
        <w:t>См. текст наименования в предыдущей редакции</w:t>
      </w:r>
    </w:p>
    <w:p w:rsidR="00000000" w:rsidRDefault="00B15733">
      <w:pPr>
        <w:pStyle w:val="af2"/>
      </w:pPr>
      <w:r>
        <w:rPr>
          <w:rStyle w:val="a3"/>
        </w:rPr>
        <w:t>Статья 7.</w:t>
      </w:r>
      <w:r>
        <w:t xml:space="preserve"> Дополнительные гарантии права на мед</w:t>
      </w:r>
      <w:r>
        <w:t>ицинское обеспечение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41" w:name="sub_40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B15733">
      <w:pPr>
        <w:pStyle w:val="afb"/>
      </w:pPr>
      <w:r>
        <w:fldChar w:fldCharType="begin"/>
      </w:r>
      <w:r>
        <w:instrText>HYPERLINK "garantF1://70305694.41"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1 статьи 7 настоящего Федерального закона внесены изменения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lastRenderedPageBreak/>
        <w:t>1. Д</w:t>
      </w:r>
      <w:r>
        <w:t>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</w:t>
      </w:r>
      <w:r>
        <w:t>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</w:t>
      </w:r>
      <w:r>
        <w:t xml:space="preserve">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42" w:name="sub_7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42"/>
    <w:p w:rsidR="00000000" w:rsidRDefault="00B15733">
      <w:pPr>
        <w:pStyle w:val="afb"/>
      </w:pPr>
      <w:r>
        <w:fldChar w:fldCharType="begin"/>
      </w:r>
      <w:r>
        <w:instrText>HYPERLINK "garantF1://70414766.1922"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статьи 7 настоящего Федерального закона внесены изменения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2. Детям-сиротам и детям, ост</w:t>
      </w:r>
      <w:r>
        <w:t>авшимся без попечения родителей, лицам из числа детей-сирот и детей, оставшихся без попечения родителей, предоставляются путевки в оздоровительные лагеря, в санаторно-курортные организации при наличии медицинских показаний, а также оплачивается проезд к ме</w:t>
      </w:r>
      <w:r>
        <w:t>сту лечения и обратно.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7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43" w:name="sub_8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B15733">
      <w:pPr>
        <w:pStyle w:val="afb"/>
      </w:pPr>
      <w:r>
        <w:fldChar w:fldCharType="begin"/>
      </w:r>
      <w:r>
        <w:instrText>HYPERLINK "garantF1://70044010.1"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февраля 2012 г. N 15-ФЗ статья 8 настоящего Федерального закона изло</w:t>
      </w:r>
      <w:r>
        <w:t xml:space="preserve">жена в новой редакции,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B15733">
      <w:pPr>
        <w:pStyle w:val="afb"/>
      </w:pPr>
      <w:r>
        <w:t>См. текст статьи в предыдущей редакции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 xml:space="preserve">Действие положений статьи 8 настоящего Федерального закона в редакции </w:t>
      </w:r>
      <w:hyperlink r:id="rId28" w:history="1">
        <w:r>
          <w:rPr>
            <w:rStyle w:val="a4"/>
          </w:rPr>
          <w:t>Федеральн</w:t>
        </w:r>
        <w:r>
          <w:rPr>
            <w:rStyle w:val="a4"/>
          </w:rPr>
          <w:t>ого закона</w:t>
        </w:r>
      </w:hyperlink>
      <w:r>
        <w:t xml:space="preserve"> от 29 февраля 2012 г. N 15-ФЗ </w:t>
      </w:r>
      <w:hyperlink r:id="rId29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до дня </w:t>
      </w:r>
      <w:hyperlink r:id="rId3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закона, в случае, если дети-сироты и дети, </w:t>
      </w:r>
      <w:r>
        <w:t xml:space="preserve">оставшиеся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</w:t>
      </w:r>
      <w:hyperlink r:id="rId31" w:history="1">
        <w:r>
          <w:rPr>
            <w:rStyle w:val="a4"/>
          </w:rPr>
          <w:t>вступления в силу</w:t>
        </w:r>
      </w:hyperlink>
      <w:r>
        <w:t xml:space="preserve"> названного Феде</w:t>
      </w:r>
      <w:r>
        <w:t>рального закона</w:t>
      </w:r>
    </w:p>
    <w:p w:rsidR="00000000" w:rsidRDefault="00B15733">
      <w:pPr>
        <w:pStyle w:val="af2"/>
      </w:pPr>
      <w:r>
        <w:rPr>
          <w:rStyle w:val="a3"/>
        </w:rPr>
        <w:t>Статья 8.</w:t>
      </w:r>
      <w:r>
        <w:t xml:space="preserve"> Дополнительные гарантии прав на имущество и жилое помещение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44" w:name="sub_50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B15733">
      <w:pPr>
        <w:pStyle w:val="afb"/>
      </w:pPr>
      <w:r>
        <w:fldChar w:fldCharType="begin"/>
      </w:r>
      <w:r>
        <w:instrText>HYPERLINK "garantF1://70305818.4305"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в пункт 1 статьи 8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1. Детям-сиротам и детям, оставшимся без попечения родителей, л</w:t>
      </w:r>
      <w:r>
        <w:t>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</w:t>
      </w:r>
      <w:r>
        <w:t>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</w:t>
      </w:r>
      <w:r>
        <w:t xml:space="preserve">ого помещения по договору социального найма </w:t>
      </w:r>
      <w:r>
        <w:lastRenderedPageBreak/>
        <w:t>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</w:t>
      </w:r>
      <w:r>
        <w:t>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</w:t>
      </w:r>
      <w:r>
        <w:t>ых помещений.</w:t>
      </w:r>
    </w:p>
    <w:p w:rsidR="00000000" w:rsidRDefault="00B15733">
      <w:bookmarkStart w:id="45" w:name="sub_50001"/>
      <w:r>
        <w:t xml:space="preserve">Жилые помещения предоставляются лицам, указанным в </w:t>
      </w:r>
      <w:hyperlink w:anchor="sub_500" w:history="1">
        <w:r>
          <w:rPr>
            <w:rStyle w:val="a4"/>
          </w:rPr>
          <w:t>абзаце первом</w:t>
        </w:r>
      </w:hyperlink>
      <w:r>
        <w:t xml:space="preserve"> настоящего пункта, по достижении ими возраста 18 лет, а также в случае приобретения ими полной дееспособности до достижения совершеннолетия. В </w:t>
      </w:r>
      <w:r>
        <w:t>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ранее чем по достижении ими возраста 18 лет.</w:t>
      </w:r>
    </w:p>
    <w:p w:rsidR="00000000" w:rsidRDefault="00B15733">
      <w:bookmarkStart w:id="46" w:name="sub_50002"/>
      <w:bookmarkEnd w:id="45"/>
      <w:r>
        <w:t>По заявлению в письменной</w:t>
      </w:r>
      <w:r>
        <w:t xml:space="preserve"> форме лиц, указанных в </w:t>
      </w:r>
      <w:hyperlink w:anchor="sub_500" w:history="1">
        <w:r>
          <w:rPr>
            <w:rStyle w:val="a4"/>
          </w:rPr>
          <w:t>абзаце первом</w:t>
        </w:r>
      </w:hyperlink>
      <w:r>
        <w:t xml:space="preserve"> настоящего пункта и достигших возраста 18 лет, жилые помещения предоставляются им по окончании срока пребывания в образовательных организациях, учреждениях социального обслуживания населения, у</w:t>
      </w:r>
      <w:r>
        <w:t>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</w:t>
      </w:r>
      <w:r>
        <w:t>й службы по призыву, либо окончании отбывания наказания в исправительных учреждениях.</w:t>
      </w:r>
    </w:p>
    <w:p w:rsidR="00000000" w:rsidRDefault="00B15733">
      <w:bookmarkStart w:id="47" w:name="sub_82"/>
      <w:bookmarkEnd w:id="46"/>
      <w:r>
        <w:t>2. Органы исполнительной власти субъектов Российской Федерации обязаны осуществлять контроль за использованием жилых помещений и (или) распоряжением жилыми</w:t>
      </w:r>
      <w:r>
        <w:t xml:space="preserve">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</w:t>
      </w:r>
      <w:r>
        <w:t>мещений.</w:t>
      </w:r>
    </w:p>
    <w:p w:rsidR="00000000" w:rsidRDefault="00B15733">
      <w:bookmarkStart w:id="48" w:name="sub_83"/>
      <w:bookmarkEnd w:id="47"/>
      <w: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</w:t>
      </w:r>
      <w:r>
        <w:t xml:space="preserve">тавшихся без попечения родителей, которые подлежат обеспечению жилыми помещениями (далее - список) в соответствии с </w:t>
      </w:r>
      <w:hyperlink w:anchor="sub_500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bookmarkEnd w:id="48"/>
    <w:p w:rsidR="00000000" w:rsidRDefault="00B15733">
      <w:r>
        <w:t xml:space="preserve">В список включаются лица, указанные в </w:t>
      </w:r>
      <w:hyperlink w:anchor="sub_500" w:history="1">
        <w:r>
          <w:rPr>
            <w:rStyle w:val="a4"/>
          </w:rPr>
          <w:t xml:space="preserve">абзаце первом пункта </w:t>
        </w:r>
        <w:r>
          <w:rPr>
            <w:rStyle w:val="a4"/>
          </w:rPr>
          <w:t>1</w:t>
        </w:r>
      </w:hyperlink>
      <w:r>
        <w:t xml:space="preserve">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</w:t>
      </w:r>
      <w:r>
        <w:t xml:space="preserve"> является основанием для исключения указанных лиц из списка.</w:t>
      </w:r>
    </w:p>
    <w:p w:rsidR="00000000" w:rsidRDefault="00B15733">
      <w:bookmarkStart w:id="49" w:name="sub_84"/>
      <w:r>
        <w:t>4.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</w:t>
      </w:r>
      <w:r>
        <w:t>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000000" w:rsidRDefault="00B15733">
      <w:bookmarkStart w:id="50" w:name="sub_841"/>
      <w:bookmarkEnd w:id="49"/>
      <w:r>
        <w:t xml:space="preserve">1) проживание </w:t>
      </w:r>
      <w:r>
        <w:t>на любом законном основании в таких жилых помещениях лиц:</w:t>
      </w:r>
    </w:p>
    <w:bookmarkEnd w:id="50"/>
    <w:p w:rsidR="00000000" w:rsidRDefault="00B15733">
      <w: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</w:t>
      </w:r>
      <w:r>
        <w:t xml:space="preserve">его в законную силу решения суда об отказе в принудительном обмене жилого помещения в соответствии с </w:t>
      </w:r>
      <w:hyperlink r:id="rId33" w:history="1">
        <w:r>
          <w:rPr>
            <w:rStyle w:val="a4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000000" w:rsidRDefault="00B15733">
      <w:r>
        <w:t>страдающих тяжелой формой хронических заболеваний в соот</w:t>
      </w:r>
      <w:r>
        <w:t xml:space="preserve">ветствии с </w:t>
      </w:r>
      <w:r>
        <w:lastRenderedPageBreak/>
        <w:t xml:space="preserve">указанным в </w:t>
      </w:r>
      <w:hyperlink r:id="rId34" w:history="1">
        <w:r>
          <w:rPr>
            <w:rStyle w:val="a4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000000" w:rsidRDefault="00B15733">
      <w:bookmarkStart w:id="51" w:name="sub_842"/>
      <w:r>
        <w:t>2) жилые помещения непригодны для</w:t>
      </w:r>
      <w:r>
        <w:t xml:space="preserve">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000000" w:rsidRDefault="00B15733">
      <w:bookmarkStart w:id="52" w:name="sub_843"/>
      <w:bookmarkEnd w:id="51"/>
      <w:r>
        <w:t>3) общая площадь жилого помещения, приходящаяся на одно лицо, прожив</w:t>
      </w:r>
      <w:r>
        <w:t>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</w:t>
      </w:r>
      <w:r>
        <w:t>тей, оставшихся без попечения родителей;</w:t>
      </w:r>
    </w:p>
    <w:p w:rsidR="00000000" w:rsidRDefault="00B15733">
      <w:bookmarkStart w:id="53" w:name="sub_844"/>
      <w:bookmarkEnd w:id="52"/>
      <w:r>
        <w:t>4) иное установленное законодательством субъекта Российской Федерации обстоятельство.</w:t>
      </w:r>
    </w:p>
    <w:p w:rsidR="00000000" w:rsidRDefault="00B15733">
      <w:bookmarkStart w:id="54" w:name="sub_85"/>
      <w:bookmarkEnd w:id="53"/>
      <w:r>
        <w:t>5. Порядок установления факта невозможности проживания детей-сирот и детей, оставшихся без попечения р</w:t>
      </w:r>
      <w:r>
        <w:t>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</w:t>
      </w:r>
      <w:r>
        <w:t>ательством субъекта Российской Федерации.</w:t>
      </w:r>
    </w:p>
    <w:p w:rsidR="00000000" w:rsidRDefault="00B15733">
      <w:bookmarkStart w:id="55" w:name="sub_600"/>
      <w:bookmarkEnd w:id="54"/>
      <w:r>
        <w:t xml:space="preserve">6. Срок действия договора найма специализированного жилого помещения, предоставляемого в соответствии с </w:t>
      </w:r>
      <w:hyperlink w:anchor="sub_500" w:history="1">
        <w:r>
          <w:rPr>
            <w:rStyle w:val="a4"/>
          </w:rPr>
          <w:t>пунктом 1</w:t>
        </w:r>
      </w:hyperlink>
      <w:r>
        <w:t xml:space="preserve"> настоящей статьи, составляет пять лет.</w:t>
      </w:r>
    </w:p>
    <w:bookmarkEnd w:id="55"/>
    <w:p w:rsidR="00000000" w:rsidRDefault="00B15733">
      <w:r>
        <w:t>В случае выявлен</w:t>
      </w:r>
      <w:r>
        <w:t xml:space="preserve">ия обстоятельств, свидетельствующих о необходимости оказания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 Порядок выявления</w:t>
      </w:r>
      <w:r>
        <w:t xml:space="preserve">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</w:t>
      </w:r>
    </w:p>
    <w:p w:rsidR="00000000" w:rsidRDefault="00B15733">
      <w:r>
        <w:t>По окончании срока действия договора найма специализ</w:t>
      </w:r>
      <w:r>
        <w:t xml:space="preserve">ированного жилого помещения и при отсутствии обстоятельств, свидетельствующих о необходимости оказания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содействия в преодолении трудной жизненной ситуации, орган исполнительной власти с</w:t>
      </w:r>
      <w:r>
        <w:t>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 настоящей статьи, договор соци</w:t>
      </w:r>
      <w:r>
        <w:t>ального найма в отношении данного жилого помещения в порядке, установленном законодательством субъекта Российской Федерации.</w:t>
      </w:r>
    </w:p>
    <w:p w:rsidR="00000000" w:rsidRDefault="00B15733">
      <w:bookmarkStart w:id="56" w:name="sub_807"/>
      <w:r>
        <w:t xml:space="preserve">7. По договорам найма специализированных жилых помещений они предоставляются лицам, указанным в </w:t>
      </w:r>
      <w:hyperlink w:anchor="sub_500" w:history="1">
        <w:r>
          <w:rPr>
            <w:rStyle w:val="a4"/>
          </w:rPr>
          <w:t>пункте</w:t>
        </w:r>
        <w:r>
          <w:rPr>
            <w:rStyle w:val="a4"/>
          </w:rPr>
          <w:t xml:space="preserve"> 1</w:t>
        </w:r>
      </w:hyperlink>
      <w:r>
        <w:t xml:space="preserve">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000000" w:rsidRDefault="00B15733">
      <w:bookmarkStart w:id="57" w:name="sub_808"/>
      <w:bookmarkEnd w:id="56"/>
      <w:r>
        <w:t>8. Дополнительные гарантии пра</w:t>
      </w:r>
      <w:r>
        <w:t>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000000" w:rsidRDefault="00B15733">
      <w:bookmarkStart w:id="58" w:name="sub_809"/>
      <w:bookmarkEnd w:id="57"/>
      <w:r>
        <w:t>9. Право на об</w:t>
      </w:r>
      <w:r>
        <w:t xml:space="preserve">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</w:t>
      </w:r>
      <w:r>
        <w:lastRenderedPageBreak/>
        <w:t>из числа детей-сирот и детей, оставшихся без</w:t>
      </w:r>
      <w:r>
        <w:t xml:space="preserve"> попечения родителей, и достигли возраста 23 лет, до фактического обеспечения их жилыми помещениями.</w:t>
      </w:r>
    </w:p>
    <w:bookmarkEnd w:id="58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8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2"/>
      </w:pPr>
      <w:bookmarkStart w:id="59" w:name="sub_9"/>
      <w:r>
        <w:rPr>
          <w:rStyle w:val="a3"/>
        </w:rPr>
        <w:t>Статья 9.</w:t>
      </w:r>
      <w:r>
        <w:t xml:space="preserve"> Дополнительные гарантии права на труд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60" w:name="sub_700"/>
      <w:bookmarkEnd w:id="59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60"/>
    <w:p w:rsidR="00000000" w:rsidRDefault="00B15733">
      <w:pPr>
        <w:pStyle w:val="afb"/>
      </w:pPr>
      <w:r>
        <w:fldChar w:fldCharType="begin"/>
      </w:r>
      <w:r>
        <w:instrText>HYPERLINK "garantF1://85405.280"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2003 г. N 8-ФЗ в пункт 1 статьи 9 настоящего Федерального закона внесены изменения, вступающие в силу </w:t>
      </w:r>
      <w:hyperlink r:id="rId35" w:history="1">
        <w:r>
          <w:rPr>
            <w:rStyle w:val="a4"/>
          </w:rPr>
          <w:t>по истечении одного месяца</w:t>
        </w:r>
      </w:hyperlink>
      <w:r>
        <w:t xml:space="preserve"> со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1. Органы государственной службы занятости населения (далее - органы службы занятости) при обращении к ним детей-сирот и дете</w:t>
      </w:r>
      <w:r>
        <w:t>й, оставшихся без попечения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здоровья.</w:t>
      </w:r>
    </w:p>
    <w:p w:rsidR="00000000" w:rsidRDefault="00B15733">
      <w:bookmarkStart w:id="61" w:name="sub_902"/>
      <w:r>
        <w:t xml:space="preserve">2. </w:t>
      </w:r>
      <w:hyperlink r:id="rId37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61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5733">
      <w:pPr>
        <w:pStyle w:val="afb"/>
      </w:pPr>
      <w:r>
        <w:t>См. текст пункта 2 статьи 9</w:t>
      </w:r>
    </w:p>
    <w:p w:rsidR="00000000" w:rsidRDefault="00B15733">
      <w:pPr>
        <w:pStyle w:val="afb"/>
      </w:pPr>
    </w:p>
    <w:bookmarkStart w:id="62" w:name="sub_800"/>
    <w:p w:rsidR="00000000" w:rsidRDefault="00B15733">
      <w:pPr>
        <w:pStyle w:val="afb"/>
      </w:pPr>
      <w:r>
        <w:fldChar w:fldCharType="begin"/>
      </w:r>
      <w:r>
        <w:instrText>HYPERLINK "garantF1://12071672.141"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пункт 3 статьи 9 настоящего Федера</w:t>
      </w:r>
      <w:r>
        <w:t>льного закона внесены изменения</w:t>
      </w:r>
    </w:p>
    <w:bookmarkEnd w:id="62"/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>3. Должностные лица, виновные в нарушении условий трудовых договоров, регулирующих их отношения с детьми-сиротами и детьми, оставшимися без попечения родителей, лицами из числа д</w:t>
      </w:r>
      <w:r>
        <w:t>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000000" w:rsidRDefault="00B15733">
      <w:bookmarkStart w:id="63" w:name="sub_900"/>
      <w:r>
        <w:t xml:space="preserve">4. </w:t>
      </w:r>
      <w:hyperlink r:id="rId3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63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p w:rsidR="00000000" w:rsidRDefault="00B15733">
      <w:pPr>
        <w:pStyle w:val="afb"/>
      </w:pPr>
      <w:r>
        <w:t>См. текст пункта 4 статьи 9</w:t>
      </w:r>
    </w:p>
    <w:p w:rsidR="00000000" w:rsidRDefault="00B15733">
      <w:bookmarkStart w:id="64" w:name="sub_905"/>
      <w:r>
        <w:t>5. 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</w:t>
      </w:r>
      <w:r>
        <w:t xml:space="preserve">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</w:p>
    <w:bookmarkEnd w:id="64"/>
    <w:p w:rsidR="00000000" w:rsidRDefault="00B15733">
      <w:r>
        <w:t xml:space="preserve">Органы </w:t>
      </w:r>
      <w:r>
        <w:t>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65" w:name="sub_906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B15733">
      <w:pPr>
        <w:pStyle w:val="afb"/>
      </w:pPr>
      <w:r>
        <w:fldChar w:fldCharType="begin"/>
      </w:r>
      <w:r>
        <w:instrText>HYPERLINK "garantF1://12071672.142"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>7 декабря 2009 г. N 315-ФЗ в пункт 6 статьи 9 настоящего Федерального закона внесены изменения</w:t>
      </w:r>
    </w:p>
    <w:p w:rsidR="00000000" w:rsidRDefault="00B15733">
      <w:pPr>
        <w:pStyle w:val="afb"/>
      </w:pPr>
      <w:r>
        <w:t>См. текст пункта в предыдущей редакции</w:t>
      </w:r>
    </w:p>
    <w:p w:rsidR="00000000" w:rsidRDefault="00B15733">
      <w:r>
        <w:t xml:space="preserve">6. Работникам - детям-сиротам и детям, оставшимся без попечения родителей, лицам из числа детей-сирот и детей, оставшихся </w:t>
      </w:r>
      <w:r>
        <w:t xml:space="preserve">без попечения родителей, высвобождаемым из организаций в связи с их ликвидацией, сокращением численности </w:t>
      </w:r>
      <w:r>
        <w:lastRenderedPageBreak/>
        <w:t>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</w:t>
      </w:r>
      <w:r>
        <w:t>устройством в данной или другой организациях.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9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66" w:name="sub_1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B15733">
      <w:pPr>
        <w:pStyle w:val="afb"/>
      </w:pPr>
      <w:r>
        <w:fldChar w:fldCharType="begin"/>
      </w:r>
      <w:r>
        <w:instrText>HYPERLINK "garantF1://12091963.4"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326-ФЗ в статью 10 настоящ</w:t>
      </w:r>
      <w:r>
        <w:t xml:space="preserve">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15 января 2012 г.</w:t>
      </w:r>
    </w:p>
    <w:p w:rsidR="00000000" w:rsidRDefault="00B15733">
      <w:pPr>
        <w:pStyle w:val="afb"/>
      </w:pPr>
      <w:r>
        <w:t>См. текст статьи в предыдущей редакции</w:t>
      </w:r>
    </w:p>
    <w:p w:rsidR="00000000" w:rsidRDefault="00B15733">
      <w:pPr>
        <w:pStyle w:val="af2"/>
      </w:pPr>
      <w:r>
        <w:rPr>
          <w:rStyle w:val="a3"/>
        </w:rPr>
        <w:t>Статья 10.</w:t>
      </w:r>
      <w:r>
        <w:t xml:space="preserve"> Судебная защита прав детей-сирот и детей, оставшихся без попечения родителей</w:t>
      </w:r>
    </w:p>
    <w:p w:rsidR="00000000" w:rsidRDefault="00B15733">
      <w:r>
        <w:t>За защитой</w:t>
      </w:r>
      <w:r>
        <w:t xml:space="preserve">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000000" w:rsidRDefault="00B15733">
      <w:bookmarkStart w:id="67" w:name="sub_102"/>
      <w:r>
        <w:t xml:space="preserve">Дети-сироты и дети, оставшиеся без попечения родителей, имеют право на бесплатную юридическую помощь в соответствии с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Федерации".</w:t>
      </w:r>
    </w:p>
    <w:bookmarkEnd w:id="67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10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2"/>
      </w:pPr>
      <w:bookmarkStart w:id="68" w:name="sub_11"/>
      <w:r>
        <w:rPr>
          <w:rStyle w:val="a3"/>
        </w:rPr>
        <w:t>Статья 11.</w:t>
      </w:r>
      <w:r>
        <w:t xml:space="preserve"> Ответственность за неисполнение настоящего Федерального закона</w:t>
      </w:r>
    </w:p>
    <w:p w:rsidR="00000000" w:rsidRDefault="00B15733">
      <w:bookmarkStart w:id="69" w:name="sub_1000"/>
      <w:bookmarkEnd w:id="68"/>
      <w:r>
        <w:t>1. Должностные лица органов государственной власти Российской Федерации, органов государственной власт</w:t>
      </w:r>
      <w:r>
        <w:t xml:space="preserve">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</w:t>
      </w:r>
      <w:hyperlink r:id="rId41" w:history="1">
        <w:r>
          <w:rPr>
            <w:rStyle w:val="a4"/>
          </w:rPr>
          <w:t>Конституцией</w:t>
        </w:r>
      </w:hyperlink>
      <w:r>
        <w:t xml:space="preserve"> Российской Федерации, с законодательством Рос</w:t>
      </w:r>
      <w:r>
        <w:t>сийской Федерации.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bookmarkStart w:id="70" w:name="sub_1100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B15733">
      <w:pPr>
        <w:pStyle w:val="afb"/>
      </w:pPr>
      <w:r>
        <w:fldChar w:fldCharType="begin"/>
      </w:r>
      <w:r>
        <w:instrText>HYPERLINK "garantF1://12071672.15"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пункт 2 статьи 11 настоящего Федерального закона внесены изменения</w:t>
      </w:r>
    </w:p>
    <w:p w:rsidR="00000000" w:rsidRDefault="00B15733">
      <w:pPr>
        <w:pStyle w:val="afb"/>
      </w:pPr>
      <w:r>
        <w:t xml:space="preserve">См. текст пункта в предыдущей </w:t>
      </w:r>
      <w:r>
        <w:t>редакции</w:t>
      </w:r>
    </w:p>
    <w:p w:rsidR="00000000" w:rsidRDefault="00B15733">
      <w:r>
        <w:t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лиц из числа детей-сирот и детей, оставшихс</w:t>
      </w:r>
      <w:r>
        <w:t>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000000" w:rsidRDefault="00B15733">
      <w:bookmarkStart w:id="71" w:name="sub_1200"/>
      <w:r>
        <w:t>3. Неисполнение либо ненадлежащее исполн</w:t>
      </w:r>
      <w:r>
        <w:t>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</w:t>
      </w:r>
      <w:r>
        <w:t>нодательством Российской Федерации.</w:t>
      </w:r>
    </w:p>
    <w:bookmarkEnd w:id="71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11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1"/>
      </w:pPr>
      <w:bookmarkStart w:id="72" w:name="sub_1300"/>
      <w:r>
        <w:t>Заключительные положения</w:t>
      </w:r>
    </w:p>
    <w:bookmarkEnd w:id="72"/>
    <w:p w:rsidR="00000000" w:rsidRDefault="00B15733"/>
    <w:p w:rsidR="00000000" w:rsidRDefault="00B15733">
      <w:pPr>
        <w:pStyle w:val="af2"/>
      </w:pPr>
      <w:bookmarkStart w:id="73" w:name="sub_12"/>
      <w:r>
        <w:rPr>
          <w:rStyle w:val="a3"/>
        </w:rPr>
        <w:t>Статья 12.</w:t>
      </w:r>
      <w:r>
        <w:t xml:space="preserve"> Приведение правовых актов в соответствие с настоящим Федеральным законом</w:t>
      </w:r>
    </w:p>
    <w:bookmarkEnd w:id="73"/>
    <w:p w:rsidR="00000000" w:rsidRDefault="00B15733">
      <w:r>
        <w:t>Предло</w:t>
      </w:r>
      <w:r>
        <w:t>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12 настоящего Федерального закона</w:t>
      </w:r>
    </w:p>
    <w:p w:rsidR="00000000" w:rsidRDefault="00B15733">
      <w:pPr>
        <w:pStyle w:val="afa"/>
      </w:pPr>
    </w:p>
    <w:p w:rsidR="00000000" w:rsidRDefault="00B15733">
      <w:pPr>
        <w:pStyle w:val="af2"/>
      </w:pPr>
      <w:bookmarkStart w:id="74" w:name="sub_13"/>
      <w:r>
        <w:rPr>
          <w:rStyle w:val="a3"/>
        </w:rPr>
        <w:t>Статья 13.</w:t>
      </w:r>
      <w:r>
        <w:t xml:space="preserve"> Вступление в</w:t>
      </w:r>
      <w:r>
        <w:t xml:space="preserve"> силу настоящего Федерального закона</w:t>
      </w:r>
    </w:p>
    <w:p w:rsidR="00000000" w:rsidRDefault="00B15733">
      <w:bookmarkStart w:id="75" w:name="sub_1400"/>
      <w:bookmarkEnd w:id="74"/>
      <w:r>
        <w:t xml:space="preserve">1. Настоящий Федеральный закон вступает в силу со дня его официального </w:t>
      </w:r>
      <w:hyperlink r:id="rId42" w:history="1">
        <w:r>
          <w:rPr>
            <w:rStyle w:val="a4"/>
          </w:rPr>
          <w:t>опубликования.</w:t>
        </w:r>
      </w:hyperlink>
    </w:p>
    <w:p w:rsidR="00000000" w:rsidRDefault="00B15733">
      <w:bookmarkStart w:id="76" w:name="sub_1500"/>
      <w:bookmarkEnd w:id="75"/>
      <w:r>
        <w:t xml:space="preserve">2. </w:t>
      </w:r>
      <w:hyperlink w:anchor="sub_605" w:history="1">
        <w:r>
          <w:rPr>
            <w:rStyle w:val="a4"/>
          </w:rPr>
          <w:t>Пункты 5</w:t>
        </w:r>
      </w:hyperlink>
      <w:r>
        <w:t xml:space="preserve">, </w:t>
      </w:r>
      <w:hyperlink w:anchor="sub_606" w:history="1">
        <w:r>
          <w:rPr>
            <w:rStyle w:val="a4"/>
          </w:rPr>
          <w:t>6 стать</w:t>
        </w:r>
        <w:r>
          <w:rPr>
            <w:rStyle w:val="a4"/>
          </w:rPr>
          <w:t>и 6</w:t>
        </w:r>
      </w:hyperlink>
      <w:r>
        <w:t xml:space="preserve">, </w:t>
      </w:r>
      <w:hyperlink w:anchor="sub_905" w:history="1">
        <w:r>
          <w:rPr>
            <w:rStyle w:val="a4"/>
          </w:rPr>
          <w:t>пункт 5 статьи 9</w:t>
        </w:r>
      </w:hyperlink>
      <w:r>
        <w:t xml:space="preserve"> настоящего Федерального закона вступают в силу с 1 января 1998 года.</w:t>
      </w:r>
    </w:p>
    <w:bookmarkEnd w:id="76"/>
    <w:p w:rsidR="00000000" w:rsidRDefault="00B157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5733">
      <w:pPr>
        <w:pStyle w:val="afa"/>
      </w:pPr>
      <w:r>
        <w:t>См. комментарии к статье 13 настоящего Федерального закона</w:t>
      </w:r>
    </w:p>
    <w:p w:rsidR="00000000" w:rsidRDefault="00B15733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5733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5733">
            <w:pPr>
              <w:pStyle w:val="aff6"/>
              <w:jc w:val="right"/>
            </w:pPr>
            <w:r>
              <w:t>Б. Ельцин</w:t>
            </w:r>
          </w:p>
        </w:tc>
      </w:tr>
    </w:tbl>
    <w:p w:rsidR="00000000" w:rsidRDefault="00B15733"/>
    <w:p w:rsidR="00000000" w:rsidRDefault="00B15733">
      <w:pPr>
        <w:pStyle w:val="afff"/>
      </w:pPr>
      <w:r>
        <w:t>Москва, Кремль</w:t>
      </w:r>
    </w:p>
    <w:p w:rsidR="00000000" w:rsidRDefault="00B15733">
      <w:pPr>
        <w:pStyle w:val="afff"/>
      </w:pPr>
      <w:r>
        <w:t>21 декабря 1996 года</w:t>
      </w:r>
    </w:p>
    <w:p w:rsidR="00000000" w:rsidRDefault="00B15733">
      <w:pPr>
        <w:pStyle w:val="afff"/>
      </w:pPr>
      <w:r>
        <w:t>N 159-ФЗ</w:t>
      </w:r>
    </w:p>
    <w:p w:rsidR="00B15733" w:rsidRDefault="00B15733"/>
    <w:sectPr w:rsidR="00B1573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2BA"/>
    <w:rsid w:val="009722BA"/>
    <w:rsid w:val="00B1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050.1000" TargetMode="External"/><Relationship Id="rId13" Type="http://schemas.openxmlformats.org/officeDocument/2006/relationships/hyperlink" Target="garantF1://12036676.155000001" TargetMode="External"/><Relationship Id="rId18" Type="http://schemas.openxmlformats.org/officeDocument/2006/relationships/hyperlink" Target="garantF1://70305818.1631" TargetMode="External"/><Relationship Id="rId26" Type="http://schemas.openxmlformats.org/officeDocument/2006/relationships/hyperlink" Target="garantF1://70305818.1631" TargetMode="External"/><Relationship Id="rId39" Type="http://schemas.openxmlformats.org/officeDocument/2006/relationships/hyperlink" Target="garantF1://12091963.9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36" TargetMode="External"/><Relationship Id="rId34" Type="http://schemas.openxmlformats.org/officeDocument/2006/relationships/hyperlink" Target="garantF1://12038291.51014" TargetMode="External"/><Relationship Id="rId42" Type="http://schemas.openxmlformats.org/officeDocument/2006/relationships/hyperlink" Target="garantF1://11035206.0" TargetMode="External"/><Relationship Id="rId7" Type="http://schemas.openxmlformats.org/officeDocument/2006/relationships/hyperlink" Target="garantF1://84945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70305818.1631" TargetMode="External"/><Relationship Id="rId25" Type="http://schemas.openxmlformats.org/officeDocument/2006/relationships/hyperlink" Target="garantF1://70305818.1631" TargetMode="External"/><Relationship Id="rId33" Type="http://schemas.openxmlformats.org/officeDocument/2006/relationships/hyperlink" Target="garantF1://12038291.7203" TargetMode="External"/><Relationship Id="rId38" Type="http://schemas.openxmlformats.org/officeDocument/2006/relationships/hyperlink" Target="garantF1://12036676.810000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829" TargetMode="External"/><Relationship Id="rId20" Type="http://schemas.openxmlformats.org/officeDocument/2006/relationships/hyperlink" Target="garantF1://70305818.1631" TargetMode="External"/><Relationship Id="rId29" Type="http://schemas.openxmlformats.org/officeDocument/2006/relationships/hyperlink" Target="garantF1://70044010.42" TargetMode="External"/><Relationship Id="rId41" Type="http://schemas.openxmlformats.org/officeDocument/2006/relationships/hyperlink" Target="garantF1://10003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4945.1000" TargetMode="External"/><Relationship Id="rId11" Type="http://schemas.openxmlformats.org/officeDocument/2006/relationships/hyperlink" Target="garantF1://12036676.155000001" TargetMode="External"/><Relationship Id="rId24" Type="http://schemas.openxmlformats.org/officeDocument/2006/relationships/hyperlink" Target="garantF1://70305818.1631" TargetMode="External"/><Relationship Id="rId32" Type="http://schemas.openxmlformats.org/officeDocument/2006/relationships/hyperlink" Target="garantF1://70305818.1631" TargetMode="External"/><Relationship Id="rId37" Type="http://schemas.openxmlformats.org/officeDocument/2006/relationships/hyperlink" Target="garantF1://12036676.81000010" TargetMode="External"/><Relationship Id="rId40" Type="http://schemas.openxmlformats.org/officeDocument/2006/relationships/hyperlink" Target="garantF1://12091964.0" TargetMode="External"/><Relationship Id="rId5" Type="http://schemas.openxmlformats.org/officeDocument/2006/relationships/hyperlink" Target="garantF1://12062703.0" TargetMode="External"/><Relationship Id="rId15" Type="http://schemas.openxmlformats.org/officeDocument/2006/relationships/hyperlink" Target="garantF1://70305818.1631" TargetMode="External"/><Relationship Id="rId23" Type="http://schemas.openxmlformats.org/officeDocument/2006/relationships/hyperlink" Target="garantF1://70305818.1631" TargetMode="External"/><Relationship Id="rId28" Type="http://schemas.openxmlformats.org/officeDocument/2006/relationships/hyperlink" Target="garantF1://70044010.1" TargetMode="External"/><Relationship Id="rId36" Type="http://schemas.openxmlformats.org/officeDocument/2006/relationships/hyperlink" Target="garantF1://185405.0" TargetMode="External"/><Relationship Id="rId10" Type="http://schemas.openxmlformats.org/officeDocument/2006/relationships/hyperlink" Target="garantF1://10005807.620" TargetMode="External"/><Relationship Id="rId19" Type="http://schemas.openxmlformats.org/officeDocument/2006/relationships/hyperlink" Target="garantF1://12071672.134" TargetMode="External"/><Relationship Id="rId31" Type="http://schemas.openxmlformats.org/officeDocument/2006/relationships/hyperlink" Target="garantF1://70044010.41" TargetMode="External"/><Relationship Id="rId44" Type="http://schemas.openxmlformats.org/officeDocument/2006/relationships/theme" Target="theme/theme1.xml"/><Relationship Id="rId4" Type="http://schemas.openxmlformats.org/officeDocument/2006/relationships/hyperlink" Target="garantF1://12036676.155000001" TargetMode="External"/><Relationship Id="rId9" Type="http://schemas.openxmlformats.org/officeDocument/2006/relationships/hyperlink" Target="garantF1://10100050.0" TargetMode="External"/><Relationship Id="rId14" Type="http://schemas.openxmlformats.org/officeDocument/2006/relationships/hyperlink" Target="garantF1://70305818.1631" TargetMode="External"/><Relationship Id="rId22" Type="http://schemas.openxmlformats.org/officeDocument/2006/relationships/hyperlink" Target="garantF1://12036676.233" TargetMode="External"/><Relationship Id="rId27" Type="http://schemas.openxmlformats.org/officeDocument/2006/relationships/hyperlink" Target="garantF1://70044010.41" TargetMode="External"/><Relationship Id="rId30" Type="http://schemas.openxmlformats.org/officeDocument/2006/relationships/hyperlink" Target="garantF1://70044010.41" TargetMode="External"/><Relationship Id="rId35" Type="http://schemas.openxmlformats.org/officeDocument/2006/relationships/hyperlink" Target="garantF1://85405.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5779</Words>
  <Characters>32945</Characters>
  <Application>Microsoft Office Word</Application>
  <DocSecurity>0</DocSecurity>
  <Lines>274</Lines>
  <Paragraphs>77</Paragraphs>
  <ScaleCrop>false</ScaleCrop>
  <Company>НПП "Гарант-Сервис"</Company>
  <LinksUpToDate>false</LinksUpToDate>
  <CharactersWithSpaces>38647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Ковальская</cp:lastModifiedBy>
  <cp:revision>2</cp:revision>
  <dcterms:created xsi:type="dcterms:W3CDTF">2014-02-18T09:33:00Z</dcterms:created>
  <dcterms:modified xsi:type="dcterms:W3CDTF">2014-02-18T09:33:00Z</dcterms:modified>
</cp:coreProperties>
</file>