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C41">
      <w:pPr>
        <w:pStyle w:val="1"/>
      </w:pPr>
      <w:hyperlink r:id="rId4" w:history="1">
        <w:r>
          <w:rPr>
            <w:rStyle w:val="a4"/>
          </w:rPr>
          <w:t>Федеральный закон от 24 ноября 1995 г. N 181-ФЗ</w:t>
        </w:r>
        <w:r>
          <w:rPr>
            <w:rStyle w:val="a4"/>
          </w:rPr>
          <w:br/>
          <w:t>"О социальной защите инвалидов в Российской Федерации"</w:t>
        </w:r>
      </w:hyperlink>
    </w:p>
    <w:p w:rsidR="00000000" w:rsidRDefault="00EB7C41"/>
    <w:p w:rsidR="00000000" w:rsidRDefault="00EB7C41">
      <w:r>
        <w:rPr>
          <w:rStyle w:val="a3"/>
        </w:rPr>
        <w:t>Принят Государственной Думой 20 июля 1995 года</w:t>
      </w:r>
    </w:p>
    <w:p w:rsidR="00000000" w:rsidRDefault="00EB7C41">
      <w:r>
        <w:rPr>
          <w:rStyle w:val="a3"/>
        </w:rPr>
        <w:t>Одобрен Сове</w:t>
      </w:r>
      <w:r>
        <w:rPr>
          <w:rStyle w:val="a3"/>
        </w:rPr>
        <w:t>том Федерации 15 ноября 1995 года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bookmarkStart w:id="0" w:name="sub_485486604"/>
      <w:r>
        <w:t>См. комментарии к настоящему Федеральному закону</w:t>
      </w:r>
    </w:p>
    <w:bookmarkEnd w:id="0"/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" w:name="sub_1111"/>
      <w:r>
        <w:rPr>
          <w:color w:val="000000"/>
          <w:sz w:val="16"/>
          <w:szCs w:val="16"/>
        </w:rPr>
        <w:t>Информация об изменениях:</w:t>
      </w:r>
    </w:p>
    <w:bookmarkStart w:id="2" w:name="sub_485487892"/>
    <w:bookmarkEnd w:id="1"/>
    <w:p w:rsidR="00000000" w:rsidRDefault="00EB7C41">
      <w:pPr>
        <w:pStyle w:val="afb"/>
      </w:pPr>
      <w:r>
        <w:fldChar w:fldCharType="begin"/>
      </w:r>
      <w:r>
        <w:instrText>HYPERLINK "garantF1://12036676.63000001"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</w:t>
      </w:r>
      <w:r>
        <w:t xml:space="preserve">. N 122-ФЗ в преамбулу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2"/>
    <w:p w:rsidR="00000000" w:rsidRDefault="00EB7C41">
      <w:pPr>
        <w:pStyle w:val="afb"/>
      </w:pPr>
      <w:r>
        <w:t>См. текст преамбулы в предыдущей редакции</w:t>
      </w:r>
    </w:p>
    <w:p w:rsidR="00000000" w:rsidRDefault="00EB7C41">
      <w:bookmarkStart w:id="3" w:name="sub_111101"/>
      <w:r>
        <w:t>Настоящий Федеральный закон определяе</w:t>
      </w:r>
      <w:r>
        <w:t>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</w:t>
      </w:r>
      <w:r>
        <w:t xml:space="preserve">дусмотренных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EB7C41">
      <w:bookmarkStart w:id="4" w:name="sub_111102"/>
      <w:bookmarkEnd w:id="3"/>
      <w:r>
        <w:t xml:space="preserve">Предусмотренные </w:t>
      </w:r>
      <w:r>
        <w:t>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</w:t>
      </w:r>
      <w:r>
        <w:t>ой Федерации в соответствии с законодательством Российской Федерации.</w:t>
      </w:r>
    </w:p>
    <w:bookmarkEnd w:id="4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bookmarkStart w:id="5" w:name="sub_485491496"/>
      <w:r>
        <w:t>См. комментарии к преамбуле настоящего Федерального закона</w:t>
      </w:r>
    </w:p>
    <w:bookmarkEnd w:id="5"/>
    <w:p w:rsidR="00000000" w:rsidRDefault="00EB7C41">
      <w:pPr>
        <w:pStyle w:val="afa"/>
      </w:pPr>
    </w:p>
    <w:p w:rsidR="00000000" w:rsidRDefault="00EB7C41">
      <w:pPr>
        <w:pStyle w:val="1"/>
      </w:pPr>
      <w:bookmarkStart w:id="6" w:name="sub_100"/>
      <w:r>
        <w:t>Глава I. Общие положения</w:t>
      </w:r>
    </w:p>
    <w:bookmarkEnd w:id="6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bookmarkStart w:id="7" w:name="sub_1"/>
      <w:r>
        <w:rPr>
          <w:color w:val="000000"/>
          <w:sz w:val="16"/>
          <w:szCs w:val="16"/>
        </w:rPr>
        <w:t>Информация об изменениях:</w:t>
      </w:r>
    </w:p>
    <w:bookmarkStart w:id="8" w:name="sub_485494456"/>
    <w:bookmarkEnd w:id="7"/>
    <w:p w:rsidR="00000000" w:rsidRDefault="00EB7C41">
      <w:pPr>
        <w:pStyle w:val="afb"/>
      </w:pPr>
      <w:r>
        <w:fldChar w:fldCharType="begin"/>
      </w:r>
      <w:r>
        <w:instrText>HYPERLINK "garantF1://12036676.63000002"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8"/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1.</w:t>
      </w:r>
      <w:r>
        <w:t xml:space="preserve"> Понятие "инвалид", основания определения группы инвалидности</w:t>
      </w:r>
    </w:p>
    <w:p w:rsidR="00000000" w:rsidRDefault="00EB7C41">
      <w:bookmarkStart w:id="9" w:name="sub_101"/>
      <w:r>
        <w:rPr>
          <w:rStyle w:val="a3"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</w:t>
      </w:r>
      <w:r>
        <w:t>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EB7C41">
      <w:bookmarkStart w:id="10" w:name="sub_102"/>
      <w:bookmarkEnd w:id="9"/>
      <w:r>
        <w:rPr>
          <w:rStyle w:val="a3"/>
        </w:rPr>
        <w:t>Ограничение жизнедеятельности</w:t>
      </w:r>
      <w:r>
        <w:t xml:space="preserve"> - полная или частичная утрата лицом способности или возможности осуществлять самообслуживание, самос</w:t>
      </w:r>
      <w:r>
        <w:t>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EB7C41">
      <w:bookmarkStart w:id="11" w:name="sub_103"/>
      <w:bookmarkEnd w:id="10"/>
      <w:r>
        <w:t>В зависимости от степени расстройства функций организма и ограничения жизнедеятельности лицам, признанным инвали</w:t>
      </w:r>
      <w:r>
        <w:t xml:space="preserve">дами, устанавливается </w:t>
      </w:r>
      <w:r>
        <w:rPr>
          <w:rStyle w:val="a3"/>
        </w:rPr>
        <w:t>группа инвалидности</w:t>
      </w:r>
      <w:r>
        <w:t xml:space="preserve">, а лицам в возрасте до 18 лет устанавливается категория </w:t>
      </w:r>
      <w:r>
        <w:rPr>
          <w:rStyle w:val="a3"/>
        </w:rPr>
        <w:lastRenderedPageBreak/>
        <w:t>"ребенок-инвалид"</w:t>
      </w:r>
      <w:r>
        <w:t>.</w:t>
      </w:r>
    </w:p>
    <w:p w:rsidR="00000000" w:rsidRDefault="00EB7C41">
      <w:bookmarkStart w:id="12" w:name="sub_104"/>
      <w:bookmarkEnd w:id="11"/>
      <w:r>
        <w:t xml:space="preserve">Признание лица инвалидом осуществляется федеральным учреждением медико-социальной экспертизы. </w:t>
      </w:r>
      <w:hyperlink r:id="rId8" w:history="1">
        <w:r>
          <w:rPr>
            <w:rStyle w:val="a4"/>
          </w:rPr>
          <w:t>Порядок и условия</w:t>
        </w:r>
      </w:hyperlink>
      <w:r>
        <w:t xml:space="preserve"> признания лица инвалидом устанавливаются Правительством Российской Федерации.</w:t>
      </w:r>
    </w:p>
    <w:bookmarkEnd w:id="12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1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3" w:name="sub_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EB7C41">
      <w:pPr>
        <w:pStyle w:val="afb"/>
      </w:pPr>
      <w:r>
        <w:fldChar w:fldCharType="begin"/>
      </w:r>
      <w:r>
        <w:instrText>HYPERLINK "garantF1://12036676.63000003"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2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2.</w:t>
      </w:r>
      <w:r>
        <w:t xml:space="preserve"> Понятие со</w:t>
      </w:r>
      <w:r>
        <w:t>циальной защиты инвалидов</w:t>
      </w:r>
    </w:p>
    <w:p w:rsidR="00000000" w:rsidRDefault="00EB7C41">
      <w:bookmarkStart w:id="14" w:name="sub_20001"/>
      <w:r>
        <w:rPr>
          <w:rStyle w:val="a3"/>
        </w:rPr>
        <w:t>Социальная защита инвалидов</w:t>
      </w:r>
      <w:r>
        <w:t xml:space="preserve">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</w:t>
      </w:r>
      <w:r>
        <w:t>ности и направленных на создание им равных с другими гражданами возможностей участия в жизни общества.</w:t>
      </w:r>
    </w:p>
    <w:p w:rsidR="00000000" w:rsidRDefault="00EB7C41">
      <w:bookmarkStart w:id="15" w:name="sub_202"/>
      <w:bookmarkEnd w:id="14"/>
      <w:r>
        <w:rPr>
          <w:rStyle w:val="a3"/>
        </w:rPr>
        <w:t>Социальная поддержка инвалидов</w:t>
      </w:r>
      <w:r>
        <w:t xml:space="preserve"> - система мер, обеспечивающая социальные гарантии инвалидам, устанавливаемая законами и иными нормативными</w:t>
      </w:r>
      <w:r>
        <w:t xml:space="preserve"> правовыми актами, за исключением пенсионного обеспечения.</w:t>
      </w:r>
    </w:p>
    <w:bookmarkEnd w:id="15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2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16" w:name="sub_3"/>
      <w:r>
        <w:rPr>
          <w:rStyle w:val="a3"/>
        </w:rPr>
        <w:t>Статья 3.</w:t>
      </w:r>
      <w:r>
        <w:t xml:space="preserve"> Законодательство Российской Федерации о социальной защите инвалидов</w:t>
      </w:r>
    </w:p>
    <w:bookmarkEnd w:id="16"/>
    <w:p w:rsidR="00000000" w:rsidRDefault="00EB7C41">
      <w:r>
        <w:t>Законодательство Российской Федера</w:t>
      </w:r>
      <w:r>
        <w:t xml:space="preserve">ции о социальной защите инвалидов состоит из соответствующих положений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</w:t>
      </w:r>
      <w:r>
        <w:t xml:space="preserve"> а также законов и иных нормативных правовых актов субъектов Российской Федерации.</w:t>
      </w:r>
    </w:p>
    <w:p w:rsidR="00000000" w:rsidRDefault="00EB7C41">
      <w:bookmarkStart w:id="17" w:name="sub_302"/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</w:t>
      </w:r>
      <w:r>
        <w:t>ждународного договора (соглашения).</w:t>
      </w:r>
    </w:p>
    <w:bookmarkEnd w:id="17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3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8" w:name="sub_4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EB7C41">
      <w:pPr>
        <w:pStyle w:val="afb"/>
      </w:pPr>
      <w:r>
        <w:fldChar w:fldCharType="begin"/>
      </w:r>
      <w:r>
        <w:instrText>HYPERLINK "garantF1://12036676.63000004"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 наст</w:t>
      </w:r>
      <w:r>
        <w:t xml:space="preserve">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4.</w:t>
      </w:r>
      <w:r>
        <w:t xml:space="preserve"> Компетенция федеральных органов государственной власти в области социальной защ</w:t>
      </w:r>
      <w:r>
        <w:t>иты инвалидов</w:t>
      </w:r>
    </w:p>
    <w:p w:rsidR="00000000" w:rsidRDefault="00EB7C41">
      <w:r>
        <w:lastRenderedPageBreak/>
        <w:t xml:space="preserve">К ведению федеральных органов государственной власти в области социальной защиты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относятся:</w:t>
      </w:r>
    </w:p>
    <w:p w:rsidR="00000000" w:rsidRDefault="00EB7C41">
      <w:r>
        <w:t>1) определение государственной политики в отношении инвалидов;</w:t>
      </w:r>
    </w:p>
    <w:p w:rsidR="00000000" w:rsidRDefault="00EB7C41">
      <w:bookmarkStart w:id="19" w:name="sub_402"/>
      <w:r>
        <w:t>2) принятие федеральных законов и иных нормат</w:t>
      </w:r>
      <w:r>
        <w:t>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контроль за исполнением законодательства Российской Федерации</w:t>
      </w:r>
      <w:r>
        <w:t xml:space="preserve"> о социальной защите инвалидов;</w:t>
      </w:r>
    </w:p>
    <w:bookmarkEnd w:id="19"/>
    <w:p w:rsidR="00000000" w:rsidRDefault="00EB7C41"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EB7C41">
      <w:bookmarkStart w:id="20" w:name="sub_404"/>
      <w:r>
        <w:t xml:space="preserve">4) установление общих принципов организации и осуществления медико-социальной экспертизы и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EB7C41">
      <w:bookmarkStart w:id="21" w:name="sub_405"/>
      <w:bookmarkEnd w:id="20"/>
      <w:r>
        <w:t xml:space="preserve">5) </w:t>
      </w:r>
      <w:hyperlink r:id="rId12" w:history="1">
        <w:r>
          <w:rPr>
            <w:rStyle w:val="a4"/>
          </w:rPr>
          <w:t>определение критериев, установление условий</w:t>
        </w:r>
      </w:hyperlink>
      <w:r>
        <w:t xml:space="preserve"> для признания лица инвалидом;</w:t>
      </w:r>
    </w:p>
    <w:bookmarkEnd w:id="2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2" w:name="sub_406"/>
    <w:p w:rsidR="00000000" w:rsidRDefault="00EB7C41">
      <w:pPr>
        <w:pStyle w:val="afb"/>
      </w:pPr>
      <w:r>
        <w:fldChar w:fldCharType="begin"/>
      </w:r>
      <w:r>
        <w:instrText>HYPERLINK "garantF1://12088146.11"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 6 статьи 4 настоящего Федерального закона изложен в новой редакции, </w:t>
      </w:r>
      <w:hyperlink r:id="rId13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4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bookmarkEnd w:id="22"/>
    <w:p w:rsidR="00000000" w:rsidRDefault="00EB7C41">
      <w:pPr>
        <w:pStyle w:val="afb"/>
      </w:pPr>
      <w:r>
        <w:t>См. текст пункта в предыдущей редакции</w:t>
      </w:r>
    </w:p>
    <w:p w:rsidR="00000000" w:rsidRDefault="00EB7C41">
      <w:r>
        <w:t xml:space="preserve">6) установление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обязательных требо</w:t>
      </w:r>
      <w:r>
        <w:t>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EB7C41">
      <w:bookmarkStart w:id="23" w:name="sub_407"/>
      <w:r>
        <w:t>7) установление порядка аккредитации организаций независимо от организационно-правовых форм и форм собственн</w:t>
      </w:r>
      <w:r>
        <w:t>ости, осуществляющих деятельность в области реабилитации инвалидов;</w:t>
      </w:r>
    </w:p>
    <w:p w:rsidR="00000000" w:rsidRDefault="00EB7C41">
      <w:bookmarkStart w:id="24" w:name="sub_408"/>
      <w:bookmarkEnd w:id="23"/>
      <w:r>
        <w:t>8) осуществление аккредитации предприятий, учреждений и организаций, находящихся в федеральной собственности, осуществляющих деятельность в области реабилитации инвалидов;</w:t>
      </w:r>
    </w:p>
    <w:bookmarkEnd w:id="24"/>
    <w:p w:rsidR="00000000" w:rsidRDefault="00EB7C41">
      <w:r>
        <w:t xml:space="preserve">9) разработка и реализация федеральных целевых </w:t>
      </w:r>
      <w:hyperlink r:id="rId16" w:history="1">
        <w:r>
          <w:rPr>
            <w:rStyle w:val="a4"/>
          </w:rPr>
          <w:t>программ</w:t>
        </w:r>
      </w:hyperlink>
      <w:r>
        <w:t xml:space="preserve"> в области социальной защиты инвалидов, контроль за их исполнением;</w:t>
      </w:r>
    </w:p>
    <w:p w:rsidR="00000000" w:rsidRDefault="00EB7C41">
      <w:bookmarkStart w:id="25" w:name="sub_410"/>
      <w:r>
        <w:t xml:space="preserve">10) утверждение и финансирование федерального </w:t>
      </w:r>
      <w:hyperlink r:id="rId17" w:history="1">
        <w:r>
          <w:rPr>
            <w:rStyle w:val="a4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:rsidR="00000000" w:rsidRDefault="00EB7C41">
      <w:bookmarkStart w:id="26" w:name="sub_411"/>
      <w:bookmarkEnd w:id="25"/>
      <w:r>
        <w:t xml:space="preserve">11) создание федеральных </w:t>
      </w:r>
      <w:hyperlink r:id="rId18" w:history="1">
        <w:r>
          <w:rPr>
            <w:rStyle w:val="a4"/>
          </w:rPr>
          <w:t>учреждений</w:t>
        </w:r>
      </w:hyperlink>
      <w:r>
        <w:t xml:space="preserve"> медико-социальной экспертизы, осуществление контроля за их</w:t>
      </w:r>
      <w:r>
        <w:t xml:space="preserve"> деятельностью;</w:t>
      </w:r>
    </w:p>
    <w:bookmarkEnd w:id="26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 медико-социальной экспертизы - главных бюро медико-социальной экспертизы, утвержденный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16 декабря 2004 г. N 1646-р</w:t>
      </w:r>
    </w:p>
    <w:p w:rsidR="00000000" w:rsidRDefault="00EB7C41">
      <w:bookmarkStart w:id="27" w:name="sub_412"/>
      <w:r>
        <w:t xml:space="preserve">12) </w:t>
      </w:r>
      <w:hyperlink r:id="rId21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7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пункта 12 статьи 4</w:t>
      </w:r>
    </w:p>
    <w:p w:rsidR="00000000" w:rsidRDefault="00EB7C41">
      <w:r>
        <w:t>13) координация научных исследований, финансирование научно-исс</w:t>
      </w:r>
      <w:r>
        <w:t>ледовательских и опытно-конструкторских работ по проблемам инвалидности и инвалидов;</w:t>
      </w:r>
    </w:p>
    <w:p w:rsidR="00000000" w:rsidRDefault="00EB7C41">
      <w:bookmarkStart w:id="28" w:name="sub_414"/>
      <w:r>
        <w:t>14) разработка методических документов по вопросам социальной защиты инвалидов;</w:t>
      </w:r>
    </w:p>
    <w:p w:rsidR="00000000" w:rsidRDefault="00EB7C41">
      <w:bookmarkStart w:id="29" w:name="sub_415"/>
      <w:bookmarkEnd w:id="28"/>
      <w:r>
        <w:t xml:space="preserve">15) </w:t>
      </w:r>
      <w:hyperlink r:id="rId22" w:history="1">
        <w:r>
          <w:rPr>
            <w:rStyle w:val="a4"/>
          </w:rPr>
          <w:t>утратил силу</w:t>
        </w:r>
      </w:hyperlink>
      <w:r>
        <w:t xml:space="preserve"> с 1 января 2005</w:t>
      </w:r>
      <w:r>
        <w:t xml:space="preserve"> г.;</w:t>
      </w:r>
    </w:p>
    <w:bookmarkEnd w:id="29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EB7C41">
      <w:pPr>
        <w:pStyle w:val="afb"/>
      </w:pPr>
      <w:r>
        <w:t>См. текст пункта 15 статьи 4</w:t>
      </w:r>
    </w:p>
    <w:bookmarkStart w:id="30" w:name="sub_416"/>
    <w:p w:rsidR="00000000" w:rsidRDefault="00EB7C41">
      <w:pPr>
        <w:pStyle w:val="afb"/>
      </w:pPr>
      <w:r>
        <w:fldChar w:fldCharType="begin"/>
      </w:r>
      <w:r>
        <w:instrText>HYPERLINK "garantF1://70099124.11"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в пункт 16 статьи 4 настоящего Федерального закона внесены изменения</w:t>
      </w:r>
    </w:p>
    <w:bookmarkEnd w:id="30"/>
    <w:p w:rsidR="00000000" w:rsidRDefault="00EB7C41">
      <w:pPr>
        <w:pStyle w:val="afb"/>
      </w:pPr>
      <w:r>
        <w:t>См. текст пункта в пр</w:t>
      </w:r>
      <w:r>
        <w:t>едыдущей редакции</w:t>
      </w:r>
    </w:p>
    <w:p w:rsidR="00000000" w:rsidRDefault="00EB7C41">
      <w:r>
        <w:t>16) содействие в работе общероссийских общественных объединений инвалидов и оказание им помощи;</w:t>
      </w:r>
    </w:p>
    <w:p w:rsidR="00000000" w:rsidRDefault="00EB7C41">
      <w:bookmarkStart w:id="31" w:name="sub_417"/>
      <w:r>
        <w:t xml:space="preserve">17)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 xml:space="preserve">См. текст пункта 17 статьи </w:t>
      </w:r>
      <w:r>
        <w:t>4</w:t>
      </w:r>
    </w:p>
    <w:p w:rsidR="00000000" w:rsidRDefault="00EB7C41">
      <w:bookmarkStart w:id="32" w:name="sub_418"/>
      <w:r>
        <w:t xml:space="preserve">18)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2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пункта 18 статьи 4</w:t>
      </w:r>
    </w:p>
    <w:p w:rsidR="00000000" w:rsidRDefault="00EB7C41">
      <w:bookmarkStart w:id="33" w:name="sub_419"/>
      <w:r>
        <w:t>19) формирование показателей федерального бюджета по расходам на социальную защиту инвалидов;</w:t>
      </w:r>
    </w:p>
    <w:p w:rsidR="00000000" w:rsidRDefault="00EB7C41">
      <w:bookmarkStart w:id="34" w:name="sub_420"/>
      <w:bookmarkEnd w:id="33"/>
      <w:r>
        <w:t xml:space="preserve">20) установление </w:t>
      </w:r>
      <w:hyperlink r:id="rId25" w:history="1">
        <w:r>
          <w:rPr>
            <w:rStyle w:val="a4"/>
          </w:rPr>
          <w:t>единой системы учета инвалидов</w:t>
        </w:r>
      </w:hyperlink>
      <w:r>
        <w:t xml:space="preserve">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</w:t>
      </w:r>
      <w:r>
        <w:t>и их демографическим составом;</w:t>
      </w:r>
    </w:p>
    <w:bookmarkEnd w:id="34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5" w:name="sub_421"/>
    <w:p w:rsidR="00000000" w:rsidRDefault="00EB7C41">
      <w:pPr>
        <w:pStyle w:val="afb"/>
      </w:pPr>
      <w:r>
        <w:fldChar w:fldCharType="begin"/>
      </w:r>
      <w:r>
        <w:instrText>HYPERLINK "garantF1://70305688.1"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168-ФЗ статья 4 настоящего Федерального закона дополнена пунктом 21</w:t>
      </w:r>
    </w:p>
    <w:bookmarkEnd w:id="35"/>
    <w:p w:rsidR="00000000" w:rsidRDefault="00EB7C41">
      <w:r>
        <w:t>21) определение основных требовани</w:t>
      </w:r>
      <w:r>
        <w:t>й к оснащению (оборудованию) специальных рабочих мест для трудоустройства инвалидов с учетом нарушенных функций и ограничений их жизнедеятельности.</w:t>
      </w:r>
    </w:p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4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36" w:name="sub_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EB7C41">
      <w:pPr>
        <w:pStyle w:val="afb"/>
      </w:pPr>
      <w:r>
        <w:fldChar w:fldCharType="begin"/>
      </w:r>
      <w:r>
        <w:instrText>HYPE</w:instrText>
      </w:r>
      <w:r>
        <w:instrText>RLINK "garantF1://12044089.1111"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5 настоящего Федерального закона изложена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EB7C41">
      <w:pPr>
        <w:pStyle w:val="afb"/>
      </w:pPr>
      <w:r>
        <w:t>См. текст статьи в предыду</w:t>
      </w:r>
      <w:r>
        <w:t>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5.</w:t>
      </w:r>
      <w:r>
        <w:t xml:space="preserve">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EB7C41">
      <w:bookmarkStart w:id="37" w:name="sub_501"/>
      <w:r>
        <w:t>Органы государственной власти субъектов Российской Федерации в области социальной защиты и</w:t>
      </w:r>
      <w:r>
        <w:t xml:space="preserve"> социальной поддержки инвалидов имеют право:</w:t>
      </w:r>
    </w:p>
    <w:p w:rsidR="00000000" w:rsidRDefault="00EB7C41">
      <w:bookmarkStart w:id="38" w:name="sub_5011"/>
      <w:bookmarkEnd w:id="37"/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:rsidR="00000000" w:rsidRDefault="00EB7C41">
      <w:bookmarkStart w:id="39" w:name="sub_5012"/>
      <w:bookmarkEnd w:id="38"/>
      <w:r>
        <w:t>2) принятия в соответствии с федеральными законами законов и и</w:t>
      </w:r>
      <w:r>
        <w:t>ных нормативных правовых актов субъектов Российской Федерации;</w:t>
      </w:r>
    </w:p>
    <w:p w:rsidR="00000000" w:rsidRDefault="00EB7C41">
      <w:bookmarkStart w:id="40" w:name="sub_5013"/>
      <w:bookmarkEnd w:id="39"/>
      <w:r>
        <w:t>3)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</w:t>
      </w:r>
      <w:r>
        <w:t>кого развития этих территорий;</w:t>
      </w:r>
    </w:p>
    <w:p w:rsidR="00000000" w:rsidRDefault="00EB7C41">
      <w:bookmarkStart w:id="41" w:name="sub_5014"/>
      <w:bookmarkEnd w:id="40"/>
      <w:r>
        <w:t xml:space="preserve">4) разработки, утверждения и реализации региональных программ в области </w:t>
      </w:r>
      <w:r>
        <w:lastRenderedPageBreak/>
        <w:t>социальной защиты инвалидов в целях обеспечения им равных возможностей и социальной интеграции в общество, а также право осуществления ко</w:t>
      </w:r>
      <w:r>
        <w:t>нтроля за их реализацией;</w:t>
      </w:r>
    </w:p>
    <w:p w:rsidR="00000000" w:rsidRDefault="00EB7C41">
      <w:bookmarkStart w:id="42" w:name="sub_5015"/>
      <w:bookmarkEnd w:id="41"/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000000" w:rsidRDefault="00EB7C41">
      <w:bookmarkStart w:id="43" w:name="sub_5016"/>
      <w:bookmarkEnd w:id="42"/>
      <w:r>
        <w:t>6) предоставления дополнительны</w:t>
      </w:r>
      <w:r>
        <w:t>х мер социальной поддержки инвалидам за счет средств бюджетов субъектов Российской Федерации;</w:t>
      </w:r>
    </w:p>
    <w:p w:rsidR="00000000" w:rsidRDefault="00EB7C41">
      <w:bookmarkStart w:id="44" w:name="sub_507"/>
      <w:bookmarkEnd w:id="43"/>
      <w:r>
        <w:t>7) содействия трудовой занятости инвалидов, в том числе стимулирования создания специальных рабочих мест для их трудоустройства;</w:t>
      </w:r>
    </w:p>
    <w:p w:rsidR="00000000" w:rsidRDefault="00EB7C41">
      <w:bookmarkStart w:id="45" w:name="sub_508"/>
      <w:bookmarkEnd w:id="44"/>
      <w:r>
        <w:t>8) о</w:t>
      </w:r>
      <w:r>
        <w:t>существления деятельности по подготовке кадров в области социальной защиты инвалидов;</w:t>
      </w:r>
    </w:p>
    <w:p w:rsidR="00000000" w:rsidRDefault="00EB7C41">
      <w:bookmarkStart w:id="46" w:name="sub_509"/>
      <w:bookmarkEnd w:id="45"/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000000" w:rsidRDefault="00EB7C41">
      <w:bookmarkStart w:id="47" w:name="sub_510"/>
      <w:bookmarkEnd w:id="46"/>
      <w:r>
        <w:t>10) сод</w:t>
      </w:r>
      <w:r>
        <w:t>ействия общественным объединениям инвалидов;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48" w:name="sub_5001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EB7C41">
      <w:pPr>
        <w:pStyle w:val="afb"/>
      </w:pPr>
      <w:r>
        <w:fldChar w:fldCharType="begin"/>
      </w:r>
      <w:r>
        <w:instrText>HYPERLINK "garantF1://12087348.15"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5 настоящего Федерального закона дополнена пунктом 11,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с 1 июля 2011 г.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Положения пункта 11 статьи 5 настоящего Федерального закона (в редакции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от 1 июля 2011 г. N 169-ФЗ) </w:t>
      </w:r>
      <w:hyperlink r:id="rId29" w:history="1">
        <w:r>
          <w:rPr>
            <w:rStyle w:val="a4"/>
          </w:rPr>
          <w:t>не применялись</w:t>
        </w:r>
      </w:hyperlink>
      <w:r>
        <w:t xml:space="preserve"> до 1 июля 2012 г.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РФ или территориальными государственными внеб</w:t>
      </w:r>
      <w:r>
        <w:t>юджетными фондами, и муниципальных услуг, и в отношении документов и информации,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 либо подведомственных гос</w:t>
      </w:r>
      <w:r>
        <w:t>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</w:p>
    <w:p w:rsidR="00000000" w:rsidRDefault="00EB7C41">
      <w:r>
        <w:t>11) направления межведомственного запроса о представлении документов и информации, необходимых для предоставления гос</w:t>
      </w:r>
      <w:r>
        <w:t>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</w:t>
      </w:r>
      <w:r>
        <w:t>венным органам или органам местного самоуправления организаций.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5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49" w:name="sub_6"/>
      <w:r>
        <w:rPr>
          <w:rStyle w:val="a3"/>
        </w:rPr>
        <w:t>Статья 6.</w:t>
      </w:r>
      <w:r>
        <w:t xml:space="preserve"> Ответственность за причинение вреда здоровью, приведшего к инвалидности</w:t>
      </w:r>
    </w:p>
    <w:bookmarkEnd w:id="49"/>
    <w:p w:rsidR="00000000" w:rsidRDefault="00EB7C41">
      <w:r>
        <w:t>За причинение вреда здоровью граж</w:t>
      </w:r>
      <w:r>
        <w:t>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6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1"/>
      </w:pPr>
      <w:bookmarkStart w:id="50" w:name="sub_200"/>
      <w:r>
        <w:lastRenderedPageBreak/>
        <w:t>Глава II. Медико-социальная экспертиза</w:t>
      </w:r>
    </w:p>
    <w:bookmarkEnd w:id="50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bookmarkStart w:id="51" w:name="sub_7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EB7C41">
      <w:pPr>
        <w:pStyle w:val="afb"/>
      </w:pPr>
      <w:r>
        <w:fldChar w:fldCharType="begin"/>
      </w:r>
      <w:r>
        <w:instrText>HYPERLINK "garantF1://12061591.2801"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7 настоящег</w:t>
      </w:r>
      <w:r>
        <w:t xml:space="preserve">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7.</w:t>
      </w:r>
      <w:r>
        <w:t xml:space="preserve"> Понятие медико-социальной экспертизы</w:t>
      </w:r>
    </w:p>
    <w:p w:rsidR="00000000" w:rsidRDefault="00EB7C41">
      <w:bookmarkStart w:id="52" w:name="sub_701"/>
      <w:r>
        <w:rPr>
          <w:rStyle w:val="a3"/>
        </w:rPr>
        <w:t>Медико-социальная экспертиза</w:t>
      </w:r>
      <w:r>
        <w:t xml:space="preserve"> - определение в у</w:t>
      </w:r>
      <w:r>
        <w:t xml:space="preserve">становленном порядке потребностей освидетельствуемого лица в мерах социальной защиты, включая </w:t>
      </w:r>
      <w:hyperlink w:anchor="sub_901" w:history="1">
        <w:r>
          <w:rPr>
            <w:rStyle w:val="a4"/>
          </w:rPr>
          <w:t>реабилитацию</w:t>
        </w:r>
      </w:hyperlink>
      <w:r>
        <w:t>, на основе оценки ограничений жизнедеятельности, вызванных стойким расстройством функций организма.</w:t>
      </w:r>
    </w:p>
    <w:p w:rsidR="00000000" w:rsidRDefault="00EB7C41">
      <w:bookmarkStart w:id="53" w:name="sub_702"/>
      <w:bookmarkEnd w:id="52"/>
      <w:r>
        <w:t>Медико-соц</w:t>
      </w:r>
      <w:r>
        <w:t>иальная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</w:t>
      </w:r>
      <w:r>
        <w:t>риев, разрабатываемых и утверждаемых в порядке, определяемом уполномоченным Правительством Российской Федерации федеральным органом исполнительной власти.</w:t>
      </w:r>
    </w:p>
    <w:bookmarkEnd w:id="53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7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54" w:name="sub_8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EB7C41">
      <w:pPr>
        <w:pStyle w:val="afb"/>
      </w:pPr>
      <w:r>
        <w:fldChar w:fldCharType="begin"/>
      </w:r>
      <w:r>
        <w:instrText>HYPERLINK "garantF1://12061591.2802"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8 настоящего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EB7C41">
      <w:pPr>
        <w:pStyle w:val="afb"/>
      </w:pPr>
      <w:r>
        <w:t>См</w:t>
      </w:r>
      <w:r>
        <w:t>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8.</w:t>
      </w:r>
      <w:r>
        <w:t xml:space="preserve"> Федеральные учреждения медико-социальной экспертизы</w:t>
      </w:r>
    </w:p>
    <w:bookmarkStart w:id="55" w:name="sub_801"/>
    <w:p w:rsidR="00000000" w:rsidRDefault="00EB7C41">
      <w:r>
        <w:fldChar w:fldCharType="begin"/>
      </w:r>
      <w:r>
        <w:instrText>HYPERLINK \l "sub_701"</w:instrText>
      </w:r>
      <w:r>
        <w:fldChar w:fldCharType="separate"/>
      </w:r>
      <w:r>
        <w:rPr>
          <w:rStyle w:val="a4"/>
        </w:rPr>
        <w:t>Медико-социальная экспертиза</w:t>
      </w:r>
      <w:r>
        <w:fldChar w:fldCharType="end"/>
      </w:r>
      <w:r>
        <w:t xml:space="preserve"> осуществляется федеральными учреждениями медико-социальной экспертизы, подведомственными уполно</w:t>
      </w:r>
      <w:r>
        <w:t xml:space="preserve">моченному органу, определяемому Правительством Российской Федерации. </w:t>
      </w:r>
      <w:hyperlink r:id="rId32" w:history="1">
        <w:r>
          <w:rPr>
            <w:rStyle w:val="a4"/>
          </w:rPr>
          <w:t>Порядок</w:t>
        </w:r>
      </w:hyperlink>
      <w:r>
        <w:t xml:space="preserve"> организации и деятельности федеральных учреждений медико-социальной экспертизы определяется уполномоченным Правительством Российской Федерац</w:t>
      </w:r>
      <w:r>
        <w:t>ии федеральным органом исполнительной власти.</w:t>
      </w:r>
    </w:p>
    <w:p w:rsidR="00000000" w:rsidRDefault="00EB7C41">
      <w:bookmarkStart w:id="56" w:name="sub_802"/>
      <w:bookmarkEnd w:id="55"/>
      <w:r>
        <w:t>Часть вторая утратила силу с 1 января 2005 г.</w:t>
      </w:r>
    </w:p>
    <w:bookmarkEnd w:id="56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части второй статьи 8</w:t>
      </w:r>
    </w:p>
    <w:p w:rsidR="00000000" w:rsidRDefault="00EB7C41">
      <w:bookmarkStart w:id="57" w:name="sub_83"/>
      <w:r>
        <w:t>На федеральные учреждения медико-социальной экспертизы возлагаются:</w:t>
      </w:r>
    </w:p>
    <w:p w:rsidR="00000000" w:rsidRDefault="00EB7C41">
      <w:bookmarkStart w:id="58" w:name="sub_8301"/>
      <w:bookmarkEnd w:id="57"/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00000" w:rsidRDefault="00EB7C41">
      <w:bookmarkStart w:id="59" w:name="sub_8302"/>
      <w:bookmarkEnd w:id="58"/>
      <w:r>
        <w:t xml:space="preserve">2) разработка индивидуальных программ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EB7C41">
      <w:bookmarkStart w:id="60" w:name="sub_8303"/>
      <w:bookmarkEnd w:id="59"/>
      <w:r>
        <w:t>3) изучение уровня и причин инвалидности населения;</w:t>
      </w:r>
    </w:p>
    <w:p w:rsidR="00000000" w:rsidRDefault="00EB7C41">
      <w:bookmarkStart w:id="61" w:name="sub_8304"/>
      <w:bookmarkEnd w:id="60"/>
      <w:r>
        <w:t>4) участие в разработке комплексных программ реабилитации инвалидов, профилактики инвалидности и социальной защиты инвалидов;</w:t>
      </w:r>
    </w:p>
    <w:p w:rsidR="00000000" w:rsidRDefault="00EB7C41">
      <w:bookmarkStart w:id="62" w:name="sub_8305"/>
      <w:bookmarkEnd w:id="61"/>
      <w:r>
        <w:t>5) определение степени утраты профессио</w:t>
      </w:r>
      <w:r>
        <w:t>нальной трудоспособности;</w:t>
      </w:r>
    </w:p>
    <w:p w:rsidR="00000000" w:rsidRDefault="00EB7C41">
      <w:bookmarkStart w:id="63" w:name="sub_8306"/>
      <w:bookmarkEnd w:id="62"/>
      <w:r>
        <w:t xml:space="preserve"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</w:t>
      </w:r>
      <w:r>
        <w:lastRenderedPageBreak/>
        <w:t>семье умершего.</w:t>
      </w:r>
    </w:p>
    <w:p w:rsidR="00000000" w:rsidRDefault="00EB7C41">
      <w:bookmarkStart w:id="64" w:name="sub_84"/>
      <w:bookmarkEnd w:id="63"/>
      <w:r>
        <w:t>Решение учреждения медико-социа</w:t>
      </w:r>
      <w:r>
        <w:t>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bookmarkEnd w:id="64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33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государственной услуги по проведению медико-социальной экспертизы, утвержденный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11 апреля 2011 г. N 295н</w:t>
      </w:r>
    </w:p>
    <w:p w:rsidR="00000000" w:rsidRDefault="00EB7C41">
      <w:pPr>
        <w:pStyle w:val="afa"/>
      </w:pPr>
    </w:p>
    <w:p w:rsidR="00000000" w:rsidRDefault="00EB7C41">
      <w:pPr>
        <w:pStyle w:val="afa"/>
        <w:ind w:left="139" w:hanging="139"/>
      </w:pPr>
      <w:r>
        <w:t xml:space="preserve">См. </w:t>
      </w:r>
      <w:r>
        <w:t>комментарии к статье 8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1"/>
      </w:pPr>
      <w:bookmarkStart w:id="65" w:name="sub_300"/>
      <w:r>
        <w:t>Глава III. Реабилитация инвалидов</w:t>
      </w:r>
    </w:p>
    <w:bookmarkEnd w:id="65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bookmarkStart w:id="66" w:name="sub_9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EB7C41">
      <w:pPr>
        <w:pStyle w:val="afb"/>
      </w:pPr>
      <w:r>
        <w:fldChar w:fldCharType="begin"/>
      </w:r>
      <w:r>
        <w:instrText>HYPERLINK "garantF1://12036676.63000007"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9 настоящего </w:t>
      </w:r>
      <w:r>
        <w:t xml:space="preserve">Федерального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9.</w:t>
      </w:r>
      <w:r>
        <w:t xml:space="preserve"> Понятие реабилитации инвалидов</w:t>
      </w:r>
    </w:p>
    <w:p w:rsidR="00000000" w:rsidRDefault="00EB7C41">
      <w:bookmarkStart w:id="67" w:name="sub_901"/>
      <w:r>
        <w:rPr>
          <w:rStyle w:val="a3"/>
        </w:rPr>
        <w:t>Реабилитация инвалидов</w:t>
      </w:r>
      <w:r>
        <w:t xml:space="preserve"> - система и процесс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жизнедеятельности, </w:t>
      </w:r>
      <w:r>
        <w:t>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</w:t>
      </w:r>
    </w:p>
    <w:p w:rsidR="00000000" w:rsidRDefault="00EB7C41">
      <w:bookmarkStart w:id="68" w:name="sub_902"/>
      <w:bookmarkEnd w:id="67"/>
      <w:r>
        <w:t>Основные направления реабилитации инвалидов включают в себ</w:t>
      </w:r>
      <w:r>
        <w:t>я:</w:t>
      </w:r>
    </w:p>
    <w:bookmarkEnd w:id="68"/>
    <w:p w:rsidR="00000000" w:rsidRDefault="00EB7C41">
      <w:r>
        <w:t>восстановительные медицинские мероприятия, реконструктивную хирургию, протезирование и ортезирование, санаторно-курортное лечение;</w:t>
      </w:r>
    </w:p>
    <w:p w:rsidR="00000000" w:rsidRDefault="00EB7C41">
      <w:r>
        <w:t>профессиональную ориентацию, обучение и образование, содействие в трудоустройстве, производственную адаптацию;</w:t>
      </w:r>
    </w:p>
    <w:p w:rsidR="00000000" w:rsidRDefault="00EB7C41">
      <w:r>
        <w:t>соци</w:t>
      </w:r>
      <w:r>
        <w:t>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36" w:history="1">
        <w:r>
          <w:rPr>
            <w:rStyle w:val="a4"/>
          </w:rPr>
          <w:t>приказ</w:t>
        </w:r>
      </w:hyperlink>
      <w:r>
        <w:t xml:space="preserve"> Минздрава РФ от 25 ноября 2003 г. N 567 "О совершенствовании медико-социа</w:t>
      </w:r>
      <w:r>
        <w:t>льной и психологической реабилитации детей-инвалидов и инвалидов с детства"</w:t>
      </w:r>
    </w:p>
    <w:p w:rsidR="00000000" w:rsidRDefault="00EB7C41">
      <w:pPr>
        <w:pStyle w:val="afa"/>
      </w:pPr>
    </w:p>
    <w:p w:rsidR="00000000" w:rsidRDefault="00EB7C41">
      <w:r>
        <w:t>физкультурно-оздоровительные мероприятия, спорт.</w:t>
      </w:r>
    </w:p>
    <w:p w:rsidR="00000000" w:rsidRDefault="00EB7C41">
      <w:bookmarkStart w:id="69" w:name="sub_903"/>
      <w:r>
        <w:t>Реализация основных направлений реабилитации инвалидов предусматривает использование инвалидами технических средств реабили</w:t>
      </w:r>
      <w:r>
        <w:t xml:space="preserve">тации, создание необходимых условий для беспрепятственного доступа инвалидов к объектам инженерной, транспортной, социальной инфраструктур и пользования средствами транспорта, связи и информации, а также обеспечение инвалидов и членов их семей информацией </w:t>
      </w:r>
      <w:r>
        <w:t>по вопросам реабилитации инвалидов.</w:t>
      </w:r>
    </w:p>
    <w:bookmarkEnd w:id="69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9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70" w:name="sub_10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EB7C41">
      <w:pPr>
        <w:pStyle w:val="afb"/>
      </w:pPr>
      <w:r>
        <w:fldChar w:fldCharType="begin"/>
      </w:r>
      <w:r>
        <w:instrText>HYPERLINK "garantF1://12036676.63000008"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10 нас</w:t>
      </w:r>
      <w:r>
        <w:t xml:space="preserve">тоящего Федерального закона изложена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10</w:t>
      </w:r>
      <w:r>
        <w:t>. Федеральный перечень реабилитационных мероприятий, технических средст</w:t>
      </w:r>
      <w:r>
        <w:t>в реабилитации и услуг, предоставляемых инвалиду</w:t>
      </w:r>
    </w:p>
    <w:p w:rsidR="00000000" w:rsidRDefault="00EB7C41">
      <w:bookmarkStart w:id="71" w:name="sub_10001"/>
      <w: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</w:t>
      </w:r>
      <w:r>
        <w:t>тв реабилитации и услуг, предоставляемых инвалиду за счет средств федерального бюджета.</w:t>
      </w:r>
    </w:p>
    <w:bookmarkEnd w:id="7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Фондом социального страхования РФ государственной услуги по обеспе</w:t>
      </w:r>
      <w:r>
        <w:t>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</w:t>
      </w:r>
      <w:r>
        <w:t>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</w:t>
      </w:r>
      <w:r>
        <w:t xml:space="preserve">в, утвержденный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14 сентября 2011 г. N 1041н</w:t>
      </w:r>
    </w:p>
    <w:p w:rsidR="00000000" w:rsidRDefault="00EB7C41">
      <w:bookmarkStart w:id="72" w:name="sub_10002"/>
      <w:r>
        <w:t xml:space="preserve">Федеральный </w:t>
      </w:r>
      <w:hyperlink r:id="rId40" w:history="1">
        <w:r>
          <w:rPr>
            <w:rStyle w:val="a4"/>
          </w:rPr>
          <w:t>перечень</w:t>
        </w:r>
      </w:hyperlink>
      <w:r>
        <w:t xml:space="preserve"> реабилитационных мероприятий, технических средств реабилитации и усл</w:t>
      </w:r>
      <w:r>
        <w:t>уг, предоставляемых инвалиду, утверждается Правительством Российской Федерации.</w:t>
      </w:r>
    </w:p>
    <w:bookmarkEnd w:id="72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10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73" w:name="sub_1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EB7C41">
      <w:pPr>
        <w:pStyle w:val="afb"/>
      </w:pPr>
      <w:r>
        <w:fldChar w:fldCharType="begin"/>
      </w:r>
      <w:r>
        <w:instrText>HYPERLINK "garantF1://12080935.21"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9 декабря 2010 г. N 351-ФЗ в статью 11 настоящего Федерального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 февраля 2011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Ф</w:t>
        </w:r>
        <w:r>
          <w:rPr>
            <w:rStyle w:val="a4"/>
          </w:rPr>
          <w:t>орму</w:t>
        </w:r>
      </w:hyperlink>
      <w:r>
        <w:t xml:space="preserve"> программы реабилитации пострадавшего в результате несчастного случая на производстве и профессионального заболевания, утвержденную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Минтруда РФ от 18 июля 2001 г. N 56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r>
        <w:rPr>
          <w:rStyle w:val="a3"/>
        </w:rPr>
        <w:t>Статья 11.</w:t>
      </w:r>
      <w:r>
        <w:t xml:space="preserve"> Индивидуальная про</w:t>
      </w:r>
      <w:r>
        <w:t>грамма реабилитации инвалида</w:t>
      </w:r>
    </w:p>
    <w:p w:rsidR="00000000" w:rsidRDefault="00EB7C41">
      <w:bookmarkStart w:id="74" w:name="sub_110101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- разработанный на основе решения уполномоченного органа, осуществляющего руководство федеральными учреждениями, медико-социальной экспертизы ком</w:t>
      </w:r>
      <w:r>
        <w:t xml:space="preserve">плекс оптимальных для инвалида реабилитационных мероприятий, включающий в себя отдельные виды, формы, </w:t>
      </w:r>
      <w:r>
        <w:lastRenderedPageBreak/>
        <w:t>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</w:t>
      </w:r>
      <w:r>
        <w:t xml:space="preserve">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000000" w:rsidRDefault="00EB7C41">
      <w:bookmarkStart w:id="75" w:name="sub_1102"/>
      <w:bookmarkEnd w:id="74"/>
      <w:r>
        <w:t>Индивидуальная программа реабилитации инвалида является обязательной для исполнения соответствующими органами г</w:t>
      </w:r>
      <w:r>
        <w:t>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EB7C41">
      <w:bookmarkStart w:id="76" w:name="sub_1103"/>
      <w:bookmarkEnd w:id="75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содержит как реабилитаци</w:t>
      </w:r>
      <w:r>
        <w:t xml:space="preserve">онные мероприятия, предоставляемые инвалиду с освобождением от платы в соответствии с </w:t>
      </w:r>
      <w:hyperlink r:id="rId44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так и реабил</w:t>
      </w:r>
      <w:r>
        <w:t>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EB7C41">
      <w:bookmarkStart w:id="77" w:name="sub_1104"/>
      <w:bookmarkEnd w:id="76"/>
      <w:r>
        <w:t>Объем реабилитационных мероприятий, предусматриваемых индивидуальной пр</w:t>
      </w:r>
      <w:r>
        <w:t xml:space="preserve">ограммой реабилитации инвалида, не может быть меньше установленного </w:t>
      </w:r>
      <w:hyperlink r:id="rId45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EB7C41">
      <w:bookmarkStart w:id="78" w:name="sub_1105"/>
      <w:bookmarkEnd w:id="77"/>
      <w:r>
        <w:t>Индивидуальная</w:t>
      </w:r>
      <w:r>
        <w:t xml:space="preserve"> программа реабилитации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</w:t>
      </w:r>
      <w:r>
        <w:t>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</w:t>
      </w:r>
      <w:r>
        <w:t>допереводом, другими аналогичными средствами.</w:t>
      </w:r>
    </w:p>
    <w:bookmarkEnd w:id="78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Инвалидам, которые в соответствии с настоящим Федеральным законом приобрели за собственный счет техническое средство реабилитации и (или) оплатили услугу до 1 февраля 2011 г., </w:t>
      </w:r>
      <w:hyperlink r:id="rId46" w:history="1">
        <w:r>
          <w:rPr>
            <w:rStyle w:val="a4"/>
          </w:rPr>
          <w:t>выплачивается</w:t>
        </w:r>
      </w:hyperlink>
      <w:r>
        <w:t xml:space="preserve"> компенсация в соответствии с Федеральным законом от 24 ноября 1995 г. N 181-ФЗ (в редакции, действовавшей до дня </w:t>
      </w:r>
      <w:hyperlink r:id="rId47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9 декабря 2010 г. N 351-ФЗ) неза</w:t>
      </w:r>
      <w:r>
        <w:t>висимо от даты обращения за этой компенсацией</w:t>
      </w:r>
    </w:p>
    <w:p w:rsidR="00000000" w:rsidRDefault="00EB7C41">
      <w:bookmarkStart w:id="79" w:name="sub_1106"/>
      <w:r>
        <w:t xml:space="preserve">Если предусмотренные индивидуальной программой </w:t>
      </w:r>
      <w:hyperlink w:anchor="sub_901" w:history="1">
        <w:r>
          <w:rPr>
            <w:rStyle w:val="a4"/>
          </w:rPr>
          <w:t>реабилитации</w:t>
        </w:r>
      </w:hyperlink>
      <w:r>
        <w:t xml:space="preserve"> техническое средство реабилитации и (или) услуга не могут быть предоставлены инвалиду либо если инвалид приобрел соот</w:t>
      </w:r>
      <w:r>
        <w:t>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</w:t>
      </w:r>
      <w:r>
        <w:t xml:space="preserve">ехнического средства реабилитации и (или) услуги, предоставляемых в </w:t>
      </w:r>
      <w:hyperlink r:id="rId4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110114" w:history="1">
        <w:r>
          <w:rPr>
            <w:rStyle w:val="a4"/>
          </w:rPr>
          <w:t>частью четырнадцатой статьи 11.1</w:t>
        </w:r>
      </w:hyperlink>
      <w:r>
        <w:t xml:space="preserve"> настоящего Федерального закона. </w:t>
      </w:r>
      <w:hyperlink r:id="rId49" w:history="1">
        <w:r>
          <w:rPr>
            <w:rStyle w:val="a4"/>
          </w:rPr>
          <w:t>Порядок</w:t>
        </w:r>
      </w:hyperlink>
      <w:r>
        <w:t xml:space="preserve"> выплаты такой компенсации, включая </w:t>
      </w:r>
      <w:hyperlink r:id="rId50" w:history="1">
        <w:r>
          <w:rPr>
            <w:rStyle w:val="a4"/>
          </w:rPr>
          <w:t>порядок</w:t>
        </w:r>
      </w:hyperlink>
      <w:r>
        <w:t xml:space="preserve"> определения ее размера и </w:t>
      </w:r>
      <w:hyperlink r:id="rId51" w:history="1">
        <w:r>
          <w:rPr>
            <w:rStyle w:val="a4"/>
          </w:rPr>
          <w:t>порядок</w:t>
        </w:r>
      </w:hyperlink>
      <w:r>
        <w:t xml:space="preserve"> информирования граждан о размере указанной компенсации, определяется федеральным органом</w:t>
      </w:r>
      <w:r>
        <w:t xml:space="preserve"> исполнительной власти, осуществляющим выработку государственной политики и нормативно-правовое регулирование в сфере здравоохранения и социального развития.</w:t>
      </w:r>
    </w:p>
    <w:bookmarkEnd w:id="79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52" w:history="1">
        <w:r>
          <w:rPr>
            <w:rStyle w:val="a4"/>
          </w:rPr>
          <w:t>Перечень</w:t>
        </w:r>
      </w:hyperlink>
      <w:r>
        <w:t xml:space="preserve"> технических средств, используе</w:t>
      </w:r>
      <w:r>
        <w:t xml:space="preserve">мых исключительно для профилактики инвалидности или реабилитации инвалидов, реализация которых не подлежит обложению налогом на добавленную стоимость, утвержденный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 xml:space="preserve">Правительства РФ от 21 декабря 2000 г. N </w:t>
      </w:r>
      <w:r>
        <w:t>998</w:t>
      </w:r>
    </w:p>
    <w:p w:rsidR="00000000" w:rsidRDefault="00EB7C41">
      <w:pPr>
        <w:pStyle w:val="afa"/>
      </w:pPr>
      <w:r>
        <w:t xml:space="preserve">См. </w:t>
      </w:r>
      <w:hyperlink r:id="rId54" w:history="1">
        <w:r>
          <w:rPr>
            <w:rStyle w:val="a4"/>
          </w:rPr>
          <w:t>Ориентировочный перечень</w:t>
        </w:r>
      </w:hyperlink>
      <w:r>
        <w:t xml:space="preserve">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эксплуатации, направленный </w:t>
      </w:r>
      <w:hyperlink r:id="rId55" w:history="1">
        <w:r>
          <w:rPr>
            <w:rStyle w:val="a4"/>
          </w:rPr>
          <w:t>письмом</w:t>
        </w:r>
      </w:hyperlink>
      <w:r>
        <w:t xml:space="preserve"> ФСС РФ от 5 февраля 2002 г. N 02-18/10-783</w:t>
      </w:r>
    </w:p>
    <w:p w:rsidR="00000000" w:rsidRDefault="00EB7C41">
      <w:pPr>
        <w:pStyle w:val="afa"/>
      </w:pPr>
    </w:p>
    <w:p w:rsidR="00000000" w:rsidRDefault="00EB7C41">
      <w:bookmarkStart w:id="80" w:name="sub_1107"/>
      <w:r>
        <w:t xml:space="preserve">Отказ </w:t>
      </w:r>
      <w:hyperlink w:anchor="sub_101" w:history="1">
        <w:r>
          <w:rPr>
            <w:rStyle w:val="a4"/>
          </w:rPr>
          <w:t>инвалида</w:t>
        </w:r>
      </w:hyperlink>
      <w:r>
        <w:t xml:space="preserve"> (или лица, представляющего его интересы) от индивидуальной программы реабилитации в целом или от реализации отдельных ее частей освоб</w:t>
      </w:r>
      <w:r>
        <w:t xml:space="preserve">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</w:t>
      </w:r>
      <w:r>
        <w:t>в размере стоимости реабилитационных мероприятий, предоставляемых бесплатно.</w:t>
      </w:r>
    </w:p>
    <w:bookmarkEnd w:id="80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Об утверждении </w:t>
      </w:r>
      <w:hyperlink r:id="rId56" w:history="1">
        <w:r>
          <w:rPr>
            <w:rStyle w:val="a4"/>
          </w:rPr>
          <w:t>форм</w:t>
        </w:r>
      </w:hyperlink>
      <w:r>
        <w:t xml:space="preserve"> индивидуальной программы реабилитации инвалида, индивидуальной программы реабилитации ребенка-инвалида, выд</w:t>
      </w:r>
      <w:r>
        <w:t xml:space="preserve">аваемых федеральными государственными учреждениями медико-социальной экспертизы, </w:t>
      </w:r>
      <w:hyperlink r:id="rId57" w:history="1">
        <w:r>
          <w:rPr>
            <w:rStyle w:val="a4"/>
          </w:rPr>
          <w:t>порядка</w:t>
        </w:r>
      </w:hyperlink>
      <w:r>
        <w:t xml:space="preserve"> их разработки и реализации см. </w:t>
      </w:r>
      <w:hyperlink r:id="rId5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РФ</w:t>
      </w:r>
      <w:r>
        <w:t xml:space="preserve"> от 4 августа 2008 г. N 379н</w:t>
      </w:r>
    </w:p>
    <w:p w:rsidR="00000000" w:rsidRDefault="00EB7C41">
      <w:pPr>
        <w:pStyle w:val="afa"/>
      </w:pPr>
    </w:p>
    <w:p w:rsidR="00000000" w:rsidRDefault="00EB7C41">
      <w:pPr>
        <w:pStyle w:val="afa"/>
        <w:ind w:left="139" w:hanging="139"/>
      </w:pPr>
      <w:r>
        <w:t>См. комментарии к статье 11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81" w:name="sub_1101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EB7C41">
      <w:pPr>
        <w:pStyle w:val="afb"/>
      </w:pPr>
      <w:r>
        <w:fldChar w:fldCharType="begin"/>
      </w:r>
      <w:r>
        <w:instrText>HYPERLINK "garantF1://12092439.0"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 xml:space="preserve">355-ФЗ в статью 11.1 настоящего Федерального закона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r>
        <w:rPr>
          <w:rStyle w:val="a3"/>
        </w:rPr>
        <w:t>Статья 11.1.</w:t>
      </w:r>
      <w:r>
        <w:t xml:space="preserve"> Технические средства реабилитации инвалидов</w:t>
      </w:r>
    </w:p>
    <w:p w:rsidR="00000000" w:rsidRDefault="00EB7C41">
      <w:bookmarkStart w:id="82" w:name="sub_11011"/>
      <w:r>
        <w:t>К техни</w:t>
      </w:r>
      <w:r>
        <w:t>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00000" w:rsidRDefault="00EB7C41">
      <w:bookmarkStart w:id="83" w:name="sub_11012"/>
      <w:bookmarkEnd w:id="82"/>
      <w:r>
        <w:t>Техническими средствами реа</w:t>
      </w:r>
      <w:r>
        <w:t>билитации инвалидов являются:</w:t>
      </w:r>
    </w:p>
    <w:p w:rsidR="00000000" w:rsidRDefault="00EB7C41">
      <w:bookmarkStart w:id="84" w:name="sub_110122"/>
      <w:bookmarkEnd w:id="83"/>
      <w:r>
        <w:t>абзац второй утратил силу с 1 января 2005 г.;</w:t>
      </w:r>
    </w:p>
    <w:bookmarkEnd w:id="84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абзаца второго части второй статьи 11.1</w:t>
      </w:r>
    </w:p>
    <w:p w:rsidR="00000000" w:rsidRDefault="00EB7C41">
      <w:r>
        <w:t>специальные средства для самообслуживания;</w:t>
      </w:r>
    </w:p>
    <w:p w:rsidR="00000000" w:rsidRDefault="00EB7C41">
      <w:r>
        <w:t>специальные средства для ухода;</w:t>
      </w:r>
    </w:p>
    <w:p w:rsidR="00000000" w:rsidRDefault="00EB7C41"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EB7C41"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EB7C41">
      <w:r>
        <w:t>протезные изделия (в</w:t>
      </w:r>
      <w:r>
        <w:t>ключая протезно-ортопедические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EB7C41">
      <w:r>
        <w:t>специальное тренажерное и спортивное оборудование, спортивный инвентарь;</w:t>
      </w:r>
    </w:p>
    <w:p w:rsidR="00000000" w:rsidRDefault="00EB7C41">
      <w:bookmarkStart w:id="85" w:name="sub_110121"/>
      <w:r>
        <w:t>специальные средства для передвижения (кресла-коляск</w:t>
      </w:r>
      <w:r>
        <w:t>и).</w:t>
      </w:r>
    </w:p>
    <w:p w:rsidR="00000000" w:rsidRDefault="00EB7C41">
      <w:bookmarkStart w:id="86" w:name="sub_11013"/>
      <w:bookmarkEnd w:id="85"/>
      <w: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000000" w:rsidRDefault="00EB7C41">
      <w:bookmarkStart w:id="87" w:name="sub_11014"/>
      <w:bookmarkEnd w:id="86"/>
      <w:r>
        <w:t xml:space="preserve">Медицинские показания и противопоказания устанавливаются на основе оценки </w:t>
      </w:r>
      <w:r>
        <w:t xml:space="preserve">стойких расстройств функций организма, обусловленных заболеваниями, </w:t>
      </w:r>
      <w:r>
        <w:lastRenderedPageBreak/>
        <w:t>последствиями травм и дефектами.</w:t>
      </w:r>
    </w:p>
    <w:p w:rsidR="00000000" w:rsidRDefault="00EB7C41">
      <w:bookmarkStart w:id="88" w:name="sub_11015"/>
      <w:bookmarkEnd w:id="87"/>
      <w:r>
        <w:t>По медицинским показаниям и противопоказаниям устанавливается необходимость предоставления инвалиду технических средств реабилитации, кот</w:t>
      </w:r>
      <w:r>
        <w:t>орые обеспечивают компенсацию или устранение стойких ограничений жизнедеятельности инвалида.</w:t>
      </w:r>
    </w:p>
    <w:p w:rsidR="00000000" w:rsidRDefault="00EB7C41">
      <w:bookmarkStart w:id="89" w:name="sub_11016"/>
      <w:bookmarkEnd w:id="88"/>
      <w:r>
        <w:t xml:space="preserve">Части шестая и седьмая </w:t>
      </w:r>
      <w:hyperlink r:id="rId60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89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частей шестой и седьмой статьи 11.1</w:t>
      </w:r>
    </w:p>
    <w:p w:rsidR="00000000" w:rsidRDefault="00EB7C41">
      <w:bookmarkStart w:id="90" w:name="sub_11018"/>
      <w: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</w:t>
      </w:r>
      <w:r>
        <w:t>дерального бюджета и Фонда социального страхования Российской Федерации.</w:t>
      </w:r>
    </w:p>
    <w:p w:rsidR="00000000" w:rsidRDefault="00EB7C41">
      <w:bookmarkStart w:id="91" w:name="sub_11019"/>
      <w:bookmarkEnd w:id="90"/>
      <w:r>
        <w:t xml:space="preserve">Части девятая - одиннадцатая </w:t>
      </w:r>
      <w:hyperlink r:id="rId61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9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частей девятой - оди</w:t>
      </w:r>
      <w:r>
        <w:t>ннадцатой статьи 11.1</w:t>
      </w:r>
    </w:p>
    <w:p w:rsidR="00000000" w:rsidRDefault="00EB7C41">
      <w:bookmarkStart w:id="92" w:name="sub_110112"/>
      <w:r>
        <w:t>Предусмотренные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</w:t>
      </w:r>
      <w:r>
        <w:t>нвалидам в безвозмездное пользование.</w:t>
      </w:r>
    </w:p>
    <w:p w:rsidR="00000000" w:rsidRDefault="00EB7C41">
      <w:bookmarkStart w:id="93" w:name="sub_110113"/>
      <w:bookmarkEnd w:id="92"/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EB7C41">
      <w:bookmarkStart w:id="94" w:name="sub_110114"/>
      <w:bookmarkEnd w:id="93"/>
      <w:r>
        <w:t xml:space="preserve">Технические средства реабилитации предоставляются инвалидам по месту их жительства уполномоченными органами в </w:t>
      </w:r>
      <w:hyperlink r:id="rId62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Фондом социального страхования</w:t>
      </w:r>
      <w:r>
        <w:t xml:space="preserve"> Российской Федерации, а также иными заинтересованными организациями.</w:t>
      </w:r>
    </w:p>
    <w:bookmarkStart w:id="95" w:name="sub_110115"/>
    <w:bookmarkEnd w:id="94"/>
    <w:p w:rsidR="00000000" w:rsidRDefault="00EB7C41">
      <w:r>
        <w:fldChar w:fldCharType="begin"/>
      </w:r>
      <w:r>
        <w:instrText>HYPERLINK "garantF1://70249804.1000"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показаний и противопоказаний для обеспечения инвалидов техническими средствами реабилитации определяе</w:t>
      </w:r>
      <w:r>
        <w:t>тся уполномоченным Правительством Российской Федерации федеральным органом исполнительной власти.</w:t>
      </w:r>
    </w:p>
    <w:bookmarkEnd w:id="95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63" w:history="1">
        <w:r>
          <w:rPr>
            <w:rStyle w:val="a4"/>
          </w:rPr>
          <w:t>Правила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t xml:space="preserve">из числа ветеранов протезами (кроме зубных протезов), протезно-ортопедическими изделиями, утвержденные </w:t>
      </w:r>
      <w:hyperlink r:id="rId64" w:history="1">
        <w:r>
          <w:rPr>
            <w:rStyle w:val="a4"/>
          </w:rPr>
          <w:t>постановлением</w:t>
        </w:r>
      </w:hyperlink>
      <w:r>
        <w:t xml:space="preserve"> Правительства РФ от 7 апреля 2008 г. N 240</w:t>
      </w:r>
    </w:p>
    <w:p w:rsidR="00000000" w:rsidRDefault="00EB7C41">
      <w:pPr>
        <w:pStyle w:val="afa"/>
      </w:pPr>
      <w:r>
        <w:t xml:space="preserve">См. </w:t>
      </w:r>
      <w:hyperlink r:id="rId65" w:history="1">
        <w:r>
          <w:rPr>
            <w:rStyle w:val="a4"/>
          </w:rPr>
          <w:t>Федеральный перечен</w:t>
        </w:r>
        <w:r>
          <w:rPr>
            <w:rStyle w:val="a4"/>
          </w:rPr>
          <w:t>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утвержденный </w:t>
      </w:r>
      <w:hyperlink r:id="rId66" w:history="1">
        <w:r>
          <w:rPr>
            <w:rStyle w:val="a4"/>
          </w:rPr>
          <w:t>распоряжением</w:t>
        </w:r>
      </w:hyperlink>
      <w:r>
        <w:t xml:space="preserve"> Правительства РФ от 30 декабря 2005 г. N 2347-р </w:t>
      </w:r>
    </w:p>
    <w:p w:rsidR="00000000" w:rsidRDefault="00EB7C41">
      <w:pPr>
        <w:pStyle w:val="afa"/>
      </w:pPr>
    </w:p>
    <w:p w:rsidR="00000000" w:rsidRDefault="00EB7C41">
      <w:bookmarkStart w:id="96" w:name="sub_110116"/>
      <w:r>
        <w:t>Ежегодная денежная компенсация</w:t>
      </w:r>
      <w:r>
        <w:t xml:space="preserve"> инвалидам расходов на содержание и ветеринарное обслуживание собак-проводников устанавливается в размере 17 420 рублей.</w:t>
      </w:r>
    </w:p>
    <w:p w:rsidR="00000000" w:rsidRDefault="00EB7C41">
      <w:bookmarkStart w:id="97" w:name="sub_110117"/>
      <w:bookmarkEnd w:id="96"/>
      <w:r>
        <w:t>Размер ежегодной денежной компенсации инвалидам расходов на содержание и ветеринарное обслуживание собак-проводнико</w:t>
      </w:r>
      <w:r>
        <w:t xml:space="preserve">в увеличивается (индексируется) в соответствии с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год и на плановый период с учетом уровня инфляции (потребительских цен). Решение об увеличении (индексации) ука</w:t>
      </w:r>
      <w:r>
        <w:t>занной ежегодной денежной компенсации принимается Правительством Российской Федерации.</w:t>
      </w:r>
    </w:p>
    <w:bookmarkStart w:id="98" w:name="sub_110118"/>
    <w:bookmarkEnd w:id="97"/>
    <w:p w:rsidR="00000000" w:rsidRDefault="00EB7C41">
      <w:r>
        <w:fldChar w:fldCharType="begin"/>
      </w:r>
      <w:r>
        <w:instrText>HYPERLINK "garantF1://12043353.1009"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ежегодной денежной компенсации инвалидам расходов на </w:t>
      </w:r>
      <w:r>
        <w:lastRenderedPageBreak/>
        <w:t>содержание и ветеринарное обслуживание со</w:t>
      </w:r>
      <w:r>
        <w:t>бак-проводников определяется Правительством Российской Федерации.</w:t>
      </w:r>
    </w:p>
    <w:bookmarkEnd w:id="98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11.1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99" w:name="sub_12"/>
      <w:r>
        <w:rPr>
          <w:rStyle w:val="a3"/>
        </w:rPr>
        <w:t>Статья 12.</w:t>
      </w:r>
      <w:r>
        <w:t xml:space="preserve"> </w:t>
      </w:r>
      <w:hyperlink r:id="rId68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99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p w:rsidR="00000000" w:rsidRDefault="00EB7C41">
      <w:pPr>
        <w:pStyle w:val="afb"/>
      </w:pPr>
      <w:r>
        <w:t>См. текст статьи 12</w:t>
      </w:r>
    </w:p>
    <w:p w:rsidR="00000000" w:rsidRDefault="00EB7C41">
      <w:pPr>
        <w:pStyle w:val="afb"/>
      </w:pPr>
    </w:p>
    <w:p w:rsidR="00000000" w:rsidRDefault="00EB7C41">
      <w:pPr>
        <w:pStyle w:val="1"/>
      </w:pPr>
      <w:bookmarkStart w:id="100" w:name="sub_400"/>
      <w:r>
        <w:t>Глава IV. Обеспечение жизнедеятельности инвалидов</w:t>
      </w:r>
    </w:p>
    <w:bookmarkEnd w:id="100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69" w:history="1">
        <w:r>
          <w:rPr>
            <w:rStyle w:val="a4"/>
          </w:rPr>
          <w:t>ГОСТ Р 53059-2008</w:t>
        </w:r>
      </w:hyperlink>
      <w:r>
        <w:t xml:space="preserve"> "Социальное обслуживание населения. Социальные услуги инвалидам", утвержденный </w:t>
      </w:r>
      <w:hyperlink r:id="rId70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2008 г. N 436-ст</w:t>
      </w:r>
    </w:p>
    <w:p w:rsidR="00000000" w:rsidRDefault="00EB7C41">
      <w:pPr>
        <w:pStyle w:val="afa"/>
      </w:pPr>
      <w:r>
        <w:t xml:space="preserve">См. </w:t>
      </w:r>
      <w:hyperlink r:id="rId71" w:history="1">
        <w:r>
          <w:rPr>
            <w:rStyle w:val="a4"/>
          </w:rPr>
          <w:t>ГОСТ Р 52884-2007</w:t>
        </w:r>
      </w:hyperlink>
      <w:r>
        <w:t xml:space="preserve"> "Социальное обслуживание населения. Порядок и условия предоставления социа</w:t>
      </w:r>
      <w:r>
        <w:t xml:space="preserve">льных услуг гражданам пожилого возраста и инвалидам", утвержденный </w:t>
      </w:r>
      <w:hyperlink r:id="rId72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27 декабря 2007 г. N 562-ст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01" w:name="sub_13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EB7C41">
      <w:pPr>
        <w:pStyle w:val="afb"/>
      </w:pPr>
      <w:r>
        <w:fldChar w:fldCharType="begin"/>
      </w:r>
      <w:r>
        <w:instrText>HYPERLINK</w:instrText>
      </w:r>
      <w:r>
        <w:instrText xml:space="preserve"> "garantF1://12036676.63000012"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13 настоящего Федерального закона внесены изменения, </w:t>
      </w:r>
      <w:hyperlink r:id="rId7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EB7C41">
      <w:pPr>
        <w:pStyle w:val="afb"/>
      </w:pPr>
      <w:r>
        <w:t>См. текст статьи в предыдуще</w:t>
      </w:r>
      <w:r>
        <w:t>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13.</w:t>
      </w:r>
      <w:r>
        <w:t xml:space="preserve"> Медицинская помощь инвалидам</w:t>
      </w:r>
    </w:p>
    <w:p w:rsidR="00000000" w:rsidRDefault="00EB7C41">
      <w:bookmarkStart w:id="102" w:name="sub_1301"/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</w:t>
      </w:r>
      <w:r>
        <w:t xml:space="preserve"> государственных гарантий оказания гражданам Российской Федерации бесплатной медицинской помощи.</w:t>
      </w:r>
    </w:p>
    <w:p w:rsidR="00000000" w:rsidRDefault="00EB7C41">
      <w:bookmarkStart w:id="103" w:name="sub_1302"/>
      <w:bookmarkEnd w:id="102"/>
      <w:r>
        <w:t>Части вторая и третья утратили силу с 1 января 2005 г.</w:t>
      </w:r>
    </w:p>
    <w:bookmarkEnd w:id="103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частей второй и третьей статьи 13</w:t>
      </w:r>
    </w:p>
    <w:p w:rsidR="00000000" w:rsidRDefault="00EB7C41">
      <w:pPr>
        <w:pStyle w:val="afb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13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04" w:name="sub_14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EB7C41">
      <w:pPr>
        <w:pStyle w:val="afb"/>
      </w:pPr>
      <w:r>
        <w:fldChar w:fldCharType="begin"/>
      </w:r>
      <w:r>
        <w:instrText>HYPERLINK "garantF1://70305818.2901"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статью 14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</w:t>
        </w:r>
      </w:hyperlink>
      <w:r>
        <w:t xml:space="preserve"> </w:t>
      </w:r>
      <w:hyperlink r:id="rId75" w:history="1">
        <w:r>
          <w:rPr>
            <w:rStyle w:val="a4"/>
          </w:rPr>
          <w:t>в силу</w:t>
        </w:r>
      </w:hyperlink>
      <w:r>
        <w:t xml:space="preserve"> с 1 сентября 2013 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2"/>
      </w:pPr>
      <w:r>
        <w:rPr>
          <w:rStyle w:val="a3"/>
        </w:rPr>
        <w:t>Статья 14.</w:t>
      </w:r>
      <w:r>
        <w:t xml:space="preserve"> Обеспечение беспрепятственного доступа инвалидов к информации</w:t>
      </w:r>
    </w:p>
    <w:p w:rsidR="00000000" w:rsidRDefault="00EB7C41">
      <w:bookmarkStart w:id="105" w:name="sub_1401"/>
      <w:r>
        <w:t>Государство гарантирует инвал</w:t>
      </w:r>
      <w:r>
        <w:t>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</w:t>
      </w:r>
      <w:r>
        <w:t xml:space="preserve">й </w:t>
      </w:r>
      <w:r>
        <w:lastRenderedPageBreak/>
        <w:t xml:space="preserve">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</w:t>
      </w:r>
      <w:r>
        <w:t>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</w:t>
      </w:r>
      <w:r>
        <w:t>анизаций и библиотек является расходным обязательством Российской Федерации.</w:t>
      </w:r>
    </w:p>
    <w:p w:rsidR="00000000" w:rsidRDefault="00EB7C41">
      <w:bookmarkStart w:id="106" w:name="sub_1402"/>
      <w:bookmarkEnd w:id="105"/>
      <w: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</w:t>
      </w:r>
      <w:r>
        <w:t>кой Федерации. Вводится система субтитрирования или сурдоперевода телевизионных программ, кино-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</w:t>
      </w:r>
      <w:r>
        <w:t>допереводчики), имеющие соответствующие образование и квалификацию. Порядок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</w:p>
    <w:p w:rsidR="00000000" w:rsidRDefault="00EB7C41">
      <w:bookmarkStart w:id="107" w:name="sub_1403"/>
      <w:bookmarkEnd w:id="106"/>
      <w:r>
        <w:t>Уполномоченные орган</w:t>
      </w:r>
      <w:r>
        <w:t>ы оказывают инвалидам помощь в получении услуг по сурдопереводу, тифлосурдопереводу, предоставлении сурдотехники, обеспечении тифлосредствами.</w:t>
      </w:r>
    </w:p>
    <w:bookmarkEnd w:id="107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Правила</w:t>
        </w:r>
      </w:hyperlink>
      <w:r>
        <w:t xml:space="preserve"> предоставления инвалидам услуг по сурдопереводу з</w:t>
      </w:r>
      <w:r>
        <w:t xml:space="preserve">а счет средств федерального бюджета, утвержденные </w:t>
      </w:r>
      <w:hyperlink r:id="rId77" w:history="1">
        <w:r>
          <w:rPr>
            <w:rStyle w:val="a4"/>
          </w:rPr>
          <w:t>постановлением</w:t>
        </w:r>
      </w:hyperlink>
      <w:r>
        <w:t xml:space="preserve"> Правительства РФ от 25 сентября 2007 г. N 608</w:t>
      </w:r>
    </w:p>
    <w:p w:rsidR="00000000" w:rsidRDefault="00EB7C41">
      <w:bookmarkStart w:id="108" w:name="sub_1404"/>
      <w:r>
        <w:t>Органы государственной власти и органы м</w:t>
      </w:r>
      <w:r>
        <w:t>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EB7C41">
      <w:bookmarkStart w:id="109" w:name="sub_1405"/>
      <w:bookmarkEnd w:id="108"/>
      <w:r>
        <w:t>Обеспечиваются подготовка, повышение квалификации и профессиональная перепо</w:t>
      </w:r>
      <w:r>
        <w:t>дготовка преподавателей и переводчиков русского жестового языка, развитие русского жестового языка.</w:t>
      </w:r>
    </w:p>
    <w:bookmarkEnd w:id="109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также </w:t>
      </w:r>
      <w:hyperlink r:id="rId78" w:history="1">
        <w:r>
          <w:rPr>
            <w:rStyle w:val="a4"/>
          </w:rPr>
          <w:t>Указ</w:t>
        </w:r>
      </w:hyperlink>
      <w:r>
        <w:t xml:space="preserve"> Президента РФ от 1 июля 1996 г. N 1011</w:t>
      </w:r>
    </w:p>
    <w:p w:rsidR="00000000" w:rsidRDefault="00EB7C41">
      <w:pPr>
        <w:pStyle w:val="afa"/>
      </w:pPr>
      <w:r>
        <w:t>См. комментарии к статье 14 настоящего Федерального з</w:t>
      </w:r>
      <w:r>
        <w:t>акона</w:t>
      </w:r>
    </w:p>
    <w:p w:rsidR="00000000" w:rsidRDefault="00EB7C41">
      <w:pPr>
        <w:pStyle w:val="afa"/>
      </w:pPr>
    </w:p>
    <w:p w:rsidR="00000000" w:rsidRDefault="00EB7C41">
      <w:pPr>
        <w:pStyle w:val="afa"/>
      </w:pPr>
      <w:bookmarkStart w:id="110" w:name="sub_15"/>
      <w:r>
        <w:t xml:space="preserve">Согласно </w:t>
      </w:r>
      <w:hyperlink w:anchor="sub_35" w:history="1">
        <w:r>
          <w:rPr>
            <w:rStyle w:val="a4"/>
          </w:rPr>
          <w:t>статье 35</w:t>
        </w:r>
      </w:hyperlink>
      <w:r>
        <w:t xml:space="preserve"> настоящего Федерального закона и </w:t>
      </w:r>
      <w:hyperlink r:id="rId79" w:history="1">
        <w:r>
          <w:rPr>
            <w:rStyle w:val="a4"/>
          </w:rPr>
          <w:t>постановлению</w:t>
        </w:r>
      </w:hyperlink>
      <w:r>
        <w:t xml:space="preserve"> Правительства РФ от 7 декабря 1996 г. N 1449 статья 15 </w:t>
      </w:r>
      <w:hyperlink r:id="rId80" w:history="1">
        <w:r>
          <w:rPr>
            <w:rStyle w:val="a4"/>
          </w:rPr>
          <w:t>вводится в действие</w:t>
        </w:r>
      </w:hyperlink>
      <w:r>
        <w:t xml:space="preserve"> с 1 января 1</w:t>
      </w:r>
      <w:r>
        <w:t>999 г.</w:t>
      </w:r>
    </w:p>
    <w:bookmarkEnd w:id="110"/>
    <w:p w:rsidR="00000000" w:rsidRDefault="00EB7C41">
      <w:pPr>
        <w:pStyle w:val="af2"/>
      </w:pPr>
      <w:r>
        <w:rPr>
          <w:rStyle w:val="a3"/>
        </w:rPr>
        <w:t>Статья 15.</w:t>
      </w:r>
      <w:r>
        <w:t xml:space="preserve"> Обеспечение беспрепятственного доступа инвалидов к объектам социальной инфраструктуры</w:t>
      </w:r>
    </w:p>
    <w:p w:rsidR="00000000" w:rsidRDefault="00EB7C41">
      <w:bookmarkStart w:id="111" w:name="sub_1501"/>
      <w:r>
        <w:t>Правительство Российской Федерации, органы исполнительной власти субъектов Российской Федерации, органы местного самоуправления и организа</w:t>
      </w:r>
      <w:r>
        <w:t xml:space="preserve">ции независимо от организационно-правовых форм создают условия инвалидам (включая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, использующих кресла-коляски и собак-проводников) для беспрепятственного доступа к объектам социальной инфраструктуры (жилым, общественным </w:t>
      </w:r>
      <w:r>
        <w:t xml:space="preserve">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</w:t>
      </w:r>
      <w:r>
        <w:t xml:space="preserve">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</w:t>
      </w:r>
      <w:r>
        <w:lastRenderedPageBreak/>
        <w:t>движение пешеходов через транспортные к</w:t>
      </w:r>
      <w:r>
        <w:t>оммуникации).</w:t>
      </w:r>
    </w:p>
    <w:p w:rsidR="00000000" w:rsidRDefault="00EB7C41">
      <w:bookmarkStart w:id="112" w:name="sub_152"/>
      <w:bookmarkEnd w:id="111"/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</w:t>
      </w:r>
      <w:r>
        <w:t>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не допускаются.</w:t>
      </w:r>
    </w:p>
    <w:p w:rsidR="00000000" w:rsidRDefault="00EB7C41">
      <w:bookmarkStart w:id="113" w:name="sub_1503"/>
      <w:bookmarkEnd w:id="112"/>
      <w:r>
        <w:t>Государственные и муниципальные расходы на разработ</w:t>
      </w:r>
      <w:r>
        <w:t xml:space="preserve">ку и производство транспортных средств с учетом нужд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создание условий инвалидам для беспрепятственного </w:t>
      </w:r>
      <w:r>
        <w:t>доступа к объектам инженерной, транспортной и социальной инфраструктур осуществляются в пределах ассигнований, ежегодно предусматриваемых на эти цели в бюджетах всех уровней. Расходы на проведение указанных мероприятий, не относящиеся к государственным и м</w:t>
      </w:r>
      <w:r>
        <w:t>униципальным расходам, осуществляются за счет других источников, не запрещенных законодательством Российской Федерации.</w:t>
      </w:r>
    </w:p>
    <w:bookmarkEnd w:id="113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81" w:history="1">
        <w:r>
          <w:rPr>
            <w:rStyle w:val="a4"/>
          </w:rPr>
          <w:t>Правила</w:t>
        </w:r>
      </w:hyperlink>
      <w:r>
        <w:t xml:space="preserve"> возмещения операторам связи расходов, осуществляемых ими в 2004 году в связи с предоставлением льгот по оплате услуг связи ветеранам и инвалидам, пенсионное обеспечение которых производится пенсионными органами федеральных органов исполнительной власти, в</w:t>
      </w:r>
      <w:r>
        <w:t xml:space="preserve"> которых предусмотрена военная и приравненная к ней служба, утвержденные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РФ от 10 декабря 2003 г. N 748</w:t>
      </w:r>
    </w:p>
    <w:p w:rsidR="00000000" w:rsidRDefault="00EB7C41">
      <w:pPr>
        <w:pStyle w:val="afa"/>
      </w:pPr>
    </w:p>
    <w:p w:rsidR="00000000" w:rsidRDefault="00EB7C41">
      <w:bookmarkStart w:id="114" w:name="sub_1504"/>
      <w:r>
        <w:t xml:space="preserve">Часть четвертая </w:t>
      </w:r>
      <w:hyperlink r:id="rId83" w:history="1">
        <w:r>
          <w:rPr>
            <w:rStyle w:val="a4"/>
          </w:rPr>
          <w:t>утратила силу</w:t>
        </w:r>
      </w:hyperlink>
      <w:r>
        <w:t xml:space="preserve"> с 1 янва</w:t>
      </w:r>
      <w:r>
        <w:t>ря 2005 г.</w:t>
      </w:r>
    </w:p>
    <w:bookmarkEnd w:id="114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части четвертой статьи 15</w:t>
      </w:r>
    </w:p>
    <w:p w:rsidR="00000000" w:rsidRDefault="00EB7C41">
      <w:bookmarkStart w:id="115" w:name="sub_1505"/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</w:t>
      </w:r>
      <w:r>
        <w:t>енными объединениями инвалидов меры, обеспечивающие удовлетворение минимальных потребностей инвалидов.</w:t>
      </w:r>
    </w:p>
    <w:p w:rsidR="00000000" w:rsidRDefault="00EB7C41">
      <w:bookmarkStart w:id="116" w:name="sub_1506"/>
      <w:bookmarkEnd w:id="115"/>
      <w:r>
        <w:t>Предприятия, учреждения и организации, осуществляющие транспортное обслуживание населения, обеспечивают оборудование специальными приспос</w:t>
      </w:r>
      <w:r>
        <w:t>облениями вокзалов, аэропортов и других объектов, позволяющими инвалидам беспрепятственно пользоваться их услугами. Организации машиностроительного комплекса, осуществляющие производство транспортных средств, а также организации независимо от организационн</w:t>
      </w:r>
      <w:r>
        <w:t>о-правовых форм, осуществляющие транспортное обслуживание населения,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средствами.</w:t>
      </w:r>
    </w:p>
    <w:p w:rsidR="00000000" w:rsidRDefault="00EB7C41">
      <w:bookmarkStart w:id="117" w:name="sub_1507"/>
      <w:bookmarkEnd w:id="116"/>
      <w: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000000" w:rsidRDefault="00EB7C41">
      <w:bookmarkStart w:id="118" w:name="sub_1502"/>
      <w:bookmarkEnd w:id="117"/>
      <w:r>
        <w:t xml:space="preserve">Часть восьмая </w:t>
      </w:r>
      <w:hyperlink r:id="rId84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18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части восьмой статьи 15</w:t>
      </w:r>
    </w:p>
    <w:p w:rsidR="00000000" w:rsidRDefault="00EB7C41">
      <w:bookmarkStart w:id="119" w:name="sub_1509"/>
      <w:r>
        <w:t xml:space="preserve">На каждой стоянке (остановке) автотранспортных средств, в том числе около предприятий торговли, сферы услуг, медицинских, спортивных и </w:t>
      </w:r>
      <w:r>
        <w:t xml:space="preserve">культурно-зрелищных учреждений, выделяется не менее 10 процентов мест (но не менее одного места) для </w:t>
      </w:r>
      <w:r>
        <w:lastRenderedPageBreak/>
        <w:t>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</w:t>
      </w:r>
      <w:r>
        <w:t>ециальных автотранспортных средств бесплатно.</w:t>
      </w:r>
    </w:p>
    <w:bookmarkEnd w:id="119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15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20" w:name="sub_16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EB7C41">
      <w:pPr>
        <w:pStyle w:val="afb"/>
      </w:pPr>
      <w:r>
        <w:fldChar w:fldCharType="begin"/>
      </w:r>
      <w:r>
        <w:instrText>HYPERLINK "garantF1://12036676.63000015"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</w:t>
      </w:r>
      <w:r>
        <w:t xml:space="preserve"> статью 16 настоящего Федерального закона внесены изменения,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  <w:r>
        <w:t xml:space="preserve">Согласно </w:t>
      </w:r>
      <w:hyperlink w:anchor="sub_35" w:history="1">
        <w:r>
          <w:rPr>
            <w:rStyle w:val="a4"/>
          </w:rPr>
          <w:t>статье 35</w:t>
        </w:r>
      </w:hyperlink>
      <w:r>
        <w:t xml:space="preserve"> настоящего Федерального закона и</w:t>
      </w:r>
      <w:r>
        <w:t xml:space="preserve"> </w:t>
      </w:r>
      <w:hyperlink r:id="rId86" w:history="1">
        <w:r>
          <w:rPr>
            <w:rStyle w:val="a4"/>
          </w:rPr>
          <w:t>постановлению</w:t>
        </w:r>
      </w:hyperlink>
      <w:r>
        <w:t xml:space="preserve"> Правительства РФ от 7 декабря 1996 г. N 1449 статья 16 </w:t>
      </w:r>
      <w:hyperlink r:id="rId87" w:history="1">
        <w:r>
          <w:rPr>
            <w:rStyle w:val="a4"/>
          </w:rPr>
          <w:t>вводится в действие</w:t>
        </w:r>
      </w:hyperlink>
      <w:r>
        <w:t xml:space="preserve"> с 1 января 1999 г.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16.</w:t>
      </w:r>
      <w:r>
        <w:t xml:space="preserve"> Ответственность за уклонение от исполнения требований к созданию усло</w:t>
      </w:r>
      <w:r>
        <w:t>вий инвалидам для беспрепятственного доступа к объектам инженерной, транспортной и социальной инфраструктур</w:t>
      </w:r>
    </w:p>
    <w:p w:rsidR="00000000" w:rsidRDefault="00EB7C41"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</w:t>
      </w:r>
      <w:r>
        <w:t>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</w:t>
      </w:r>
      <w:r>
        <w:t xml:space="preserve">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 с </w:t>
      </w:r>
      <w:hyperlink r:id="rId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B7C41">
      <w:bookmarkStart w:id="121" w:name="sub_1602"/>
      <w:r>
        <w:t xml:space="preserve">Часть вторая </w:t>
      </w:r>
      <w:hyperlink r:id="rId89" w:history="1">
        <w:r>
          <w:rPr>
            <w:rStyle w:val="a4"/>
          </w:rPr>
          <w:t>утратила силу</w:t>
        </w:r>
      </w:hyperlink>
      <w:r>
        <w:t>.</w:t>
      </w:r>
    </w:p>
    <w:bookmarkEnd w:id="12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части второй статьи 16</w:t>
      </w:r>
    </w:p>
    <w:p w:rsidR="00000000" w:rsidRDefault="00EB7C41">
      <w:pPr>
        <w:pStyle w:val="afb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16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22" w:name="sub_17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EB7C41">
      <w:pPr>
        <w:pStyle w:val="afb"/>
      </w:pPr>
      <w:r>
        <w:fldChar w:fldCharType="begin"/>
      </w:r>
      <w:r>
        <w:instrText>HYPERLINK "garantF1://70104238.10"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124-ФЗ в статью 17 настоящего Федерального закона внесены изменения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2"/>
      </w:pPr>
      <w:r>
        <w:rPr>
          <w:rStyle w:val="a3"/>
        </w:rPr>
        <w:t>Статья 17</w:t>
      </w:r>
      <w:r>
        <w:t>. Обеспечение инвалидов жилой площадью</w:t>
      </w:r>
    </w:p>
    <w:bookmarkStart w:id="123" w:name="sub_1701"/>
    <w:p w:rsidR="00000000" w:rsidRDefault="00EB7C41">
      <w:r>
        <w:fldChar w:fldCharType="begin"/>
      </w:r>
      <w:r>
        <w:instrText>HYPERLINK \l "s</w:instrText>
      </w:r>
      <w:r>
        <w:instrText>ub_101"</w:instrText>
      </w:r>
      <w:r>
        <w:fldChar w:fldCharType="separate"/>
      </w:r>
      <w:r>
        <w:rPr>
          <w:rStyle w:val="a4"/>
        </w:rPr>
        <w:t>Инвалиды</w:t>
      </w:r>
      <w:r>
        <w:fldChar w:fldCharType="end"/>
      </w:r>
      <w:r>
        <w:t xml:space="preserve">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</w:t>
      </w:r>
      <w:r>
        <w:t>й Федерации.</w:t>
      </w:r>
    </w:p>
    <w:p w:rsidR="00000000" w:rsidRDefault="00EB7C41">
      <w:bookmarkStart w:id="124" w:name="sub_1702"/>
      <w:bookmarkEnd w:id="123"/>
      <w:r>
        <w:t xml:space="preserve"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sub_282" w:history="1">
        <w:r>
          <w:rPr>
            <w:rStyle w:val="a4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EB7C41">
      <w:bookmarkStart w:id="125" w:name="sub_1703"/>
      <w:bookmarkEnd w:id="124"/>
      <w:r>
        <w:lastRenderedPageBreak/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</w:t>
      </w:r>
      <w:r>
        <w:t xml:space="preserve">ии с </w:t>
      </w:r>
      <w:hyperlink r:id="rId90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EB7C41">
      <w:bookmarkStart w:id="126" w:name="sub_1704"/>
      <w:bookmarkEnd w:id="125"/>
      <w:r>
        <w:t xml:space="preserve">Определение порядка предоставления жилых помещений (по договору социального найма либо в собственность) гражданам, нуждающимся в улучшении жилищных </w:t>
      </w:r>
      <w:r>
        <w:t>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EB7C41">
      <w:bookmarkStart w:id="127" w:name="sub_1705"/>
      <w:bookmarkEnd w:id="126"/>
      <w:r>
        <w:t>Жилые помещения предоставляются инвалидам, семьям, имеющим детей-инвалидов, с учетом состояния здоровья и других заслуживающи</w:t>
      </w:r>
      <w:r>
        <w:t>х внимания обстоятельств.</w:t>
      </w:r>
    </w:p>
    <w:p w:rsidR="00000000" w:rsidRDefault="00EB7C41">
      <w:bookmarkStart w:id="128" w:name="sub_1706"/>
      <w:bookmarkEnd w:id="127"/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</w:t>
      </w:r>
      <w:r>
        <w:t xml:space="preserve">лыми формами хронических заболеваний, предусмотренных </w:t>
      </w:r>
      <w:hyperlink r:id="rId91" w:history="1">
        <w:r>
          <w:rPr>
            <w:rStyle w:val="a4"/>
          </w:rPr>
          <w:t>перечнем</w:t>
        </w:r>
      </w:hyperlink>
      <w:r>
        <w:t>, устанавливаемым уполномоченным Правительством Российской Федерации федеральным органом исполнительной власти.</w:t>
      </w:r>
    </w:p>
    <w:bookmarkEnd w:id="128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92" w:history="1">
        <w:r>
          <w:rPr>
            <w:rStyle w:val="a4"/>
          </w:rPr>
          <w:t>Перечень</w:t>
        </w:r>
      </w:hyperlink>
      <w:r>
        <w:t xml:space="preserve"> заболеваний, дающих инвалидам, страдающим ими, право на дополнительную жилую площадь, утвержденный </w:t>
      </w:r>
      <w:hyperlink r:id="rId93" w:history="1">
        <w:r>
          <w:rPr>
            <w:rStyle w:val="a4"/>
          </w:rPr>
          <w:t>постановлением</w:t>
        </w:r>
      </w:hyperlink>
      <w:r>
        <w:t xml:space="preserve"> Правительства РФ от 21 декабря 2004 г. N 817</w:t>
      </w:r>
    </w:p>
    <w:p w:rsidR="00000000" w:rsidRDefault="00EB7C41">
      <w:bookmarkStart w:id="129" w:name="sub_38"/>
      <w: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</w:t>
      </w:r>
      <w:r>
        <w:t xml:space="preserve"> площади жилого помещения в одинарном размере с учетом предоставляемых льгот.</w:t>
      </w:r>
    </w:p>
    <w:p w:rsidR="00000000" w:rsidRDefault="00EB7C41">
      <w:bookmarkStart w:id="130" w:name="sub_170808"/>
      <w:bookmarkEnd w:id="129"/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инвалида.</w:t>
      </w:r>
    </w:p>
    <w:p w:rsidR="00000000" w:rsidRDefault="00EB7C41">
      <w:bookmarkStart w:id="131" w:name="sub_1709"/>
      <w:bookmarkEnd w:id="130"/>
      <w:r>
        <w:t xml:space="preserve">Инвалиды, проживающие в стационарных учреждениях социального обслуживания и желающие получить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 </w:t>
      </w:r>
      <w:r>
        <w:t>и обеспечиваются жилыми помещениями наравне с другими инвалидами.</w:t>
      </w:r>
    </w:p>
    <w:p w:rsidR="00000000" w:rsidRDefault="00EB7C41">
      <w:bookmarkStart w:id="132" w:name="sub_39"/>
      <w:bookmarkEnd w:id="131"/>
      <w:r>
        <w:t>Дети-инвалиды, проживающие в стационарных учреждениях социального обслуживания, являющиеся сиротами или оставшиеся без попечения родителей, по достижении возраста 18 лет подлеж</w:t>
      </w:r>
      <w:r>
        <w:t xml:space="preserve">ат обеспечению жилыми помещениями вне очереди, если 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предусматривает возможность осуществлять самообслуживание и вести ему самостоятельный образ жизни.</w:t>
      </w:r>
    </w:p>
    <w:p w:rsidR="00000000" w:rsidRDefault="00EB7C41">
      <w:bookmarkStart w:id="133" w:name="sub_37"/>
      <w:bookmarkEnd w:id="132"/>
      <w:r>
        <w:t>Жилое помещение госуд</w:t>
      </w:r>
      <w:r>
        <w:t>арственного или муниципального жилищного фонда, занимаемое инвалидом по договору социального найма, при помещении инвалида в стационарное учреждение социального обслуживания сохраняется за ним в течение шести месяцев.</w:t>
      </w:r>
    </w:p>
    <w:p w:rsidR="00000000" w:rsidRDefault="00EB7C41">
      <w:bookmarkStart w:id="134" w:name="sub_1712"/>
      <w:bookmarkEnd w:id="133"/>
      <w:r>
        <w:t>Специально оборудованные</w:t>
      </w:r>
      <w:r>
        <w:t xml:space="preserve">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bookmarkStart w:id="135" w:name="sub_1713"/>
    <w:bookmarkEnd w:id="134"/>
    <w:p w:rsidR="00000000" w:rsidRDefault="00EB7C41">
      <w:r>
        <w:fldChar w:fldCharType="begin"/>
      </w:r>
      <w:r>
        <w:instrText>HYPERLI</w:instrText>
      </w:r>
      <w:r>
        <w:instrText>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и семьям, имеющим детей-инвалидов, предоставляется скидка не ниже 50 процентов на оплату жилого помещения государственного или муниципального </w:t>
      </w:r>
      <w:r>
        <w:lastRenderedPageBreak/>
        <w:t>жилищного фонда и оплату коммунальных услуг (независимо от принадлежности жилищного фо</w:t>
      </w:r>
      <w:r>
        <w:t>нда), а в жилых домах, не имеющих центрального отопления, - на стоимость топлива, приобретаемого в пределах норм, установленных для продажи населению.</w:t>
      </w:r>
    </w:p>
    <w:p w:rsidR="00000000" w:rsidRDefault="00EB7C41">
      <w:bookmarkStart w:id="136" w:name="sub_40"/>
      <w:bookmarkEnd w:id="135"/>
      <w:r>
        <w:t>Инвалидам и семьям, имеющим в своем составе инвалидов, предоставляется право на первоочеред</w:t>
      </w:r>
      <w:r>
        <w:t>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bookmarkEnd w:id="136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>О предоставлении льгот инвалидам и семьям, имеющим детей-инвалидов, по обеспечению их жилыми помещениями, опла</w:t>
      </w:r>
      <w:r>
        <w:t xml:space="preserve">те жилья и коммунальных услуг см.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РФ от 27 июля 1996 г. N 901</w:t>
      </w:r>
    </w:p>
    <w:p w:rsidR="00000000" w:rsidRDefault="00EB7C41">
      <w:pPr>
        <w:pStyle w:val="afa"/>
      </w:pPr>
    </w:p>
    <w:p w:rsidR="00000000" w:rsidRDefault="00EB7C41">
      <w:pPr>
        <w:pStyle w:val="afa"/>
        <w:ind w:left="139" w:hanging="139"/>
      </w:pPr>
      <w:r>
        <w:t>См. комментарии к статье 17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137" w:name="sub_18"/>
      <w:r>
        <w:rPr>
          <w:rStyle w:val="a3"/>
        </w:rPr>
        <w:t>Статья 18.</w:t>
      </w:r>
      <w:r>
        <w:t xml:space="preserve"> </w:t>
      </w:r>
      <w:hyperlink r:id="rId95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7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статьи 18</w:t>
      </w:r>
    </w:p>
    <w:p w:rsidR="00000000" w:rsidRDefault="00EB7C41">
      <w:pPr>
        <w:pStyle w:val="afb"/>
      </w:pPr>
    </w:p>
    <w:bookmarkStart w:id="138" w:name="sub_19"/>
    <w:p w:rsidR="00000000" w:rsidRDefault="00EB7C41">
      <w:pPr>
        <w:pStyle w:val="afb"/>
      </w:pPr>
      <w:r>
        <w:fldChar w:fldCharType="begin"/>
      </w:r>
      <w:r>
        <w:instrText>HYPERLINK "garantF1://70305818.2903"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19 настоящего Федерального закона изложена в новой редакции, </w:t>
      </w:r>
      <w:hyperlink r:id="rId96" w:history="1">
        <w:r>
          <w:rPr>
            <w:rStyle w:val="a4"/>
          </w:rPr>
          <w:t>вступающей</w:t>
        </w:r>
      </w:hyperlink>
      <w:r>
        <w:t xml:space="preserve"> </w:t>
      </w:r>
      <w:hyperlink r:id="rId97" w:history="1">
        <w:r>
          <w:rPr>
            <w:rStyle w:val="a4"/>
          </w:rPr>
          <w:t>в силу</w:t>
        </w:r>
      </w:hyperlink>
      <w:r>
        <w:t xml:space="preserve"> с 1 сентября 2013 г.</w:t>
      </w:r>
    </w:p>
    <w:bookmarkEnd w:id="138"/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2"/>
      </w:pPr>
      <w:r>
        <w:rPr>
          <w:rStyle w:val="a3"/>
        </w:rPr>
        <w:t>Статья 19.</w:t>
      </w:r>
      <w:r>
        <w:t xml:space="preserve"> Образование инвалидов</w:t>
      </w:r>
    </w:p>
    <w:p w:rsidR="00000000" w:rsidRDefault="00EB7C41">
      <w:r>
        <w:t>Государство поддерживает получение инвалидами образования и гарантирует создание и</w:t>
      </w:r>
      <w:r>
        <w:t>нвалидам необходимых условий для его получения.</w:t>
      </w:r>
    </w:p>
    <w:p w:rsidR="00000000" w:rsidRDefault="00EB7C41">
      <w:bookmarkStart w:id="139" w:name="sub_192"/>
      <w:r>
        <w:t>Поддержка общего образования, профессионального образования и профессионального обучения инвалидов направлена на:</w:t>
      </w:r>
    </w:p>
    <w:bookmarkEnd w:id="139"/>
    <w:p w:rsidR="00000000" w:rsidRDefault="00EB7C41">
      <w:r>
        <w:t>1) осуществление ими прав и свобод человека наравне с другими гражданами;</w:t>
      </w:r>
    </w:p>
    <w:p w:rsidR="00000000" w:rsidRDefault="00EB7C41">
      <w:r>
        <w:t>2) раз</w:t>
      </w:r>
      <w:r>
        <w:t>витие личности, индивидуальных способностей и возможностей;</w:t>
      </w:r>
    </w:p>
    <w:p w:rsidR="00000000" w:rsidRDefault="00EB7C41">
      <w:r>
        <w:t>3) интеграцию в общество.</w:t>
      </w:r>
    </w:p>
    <w:p w:rsidR="00000000" w:rsidRDefault="00EB7C41">
      <w: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</w:t>
      </w:r>
      <w:r>
        <w:t>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000000" w:rsidRDefault="00EB7C41">
      <w:r>
        <w:t>Общее образование, профессиональное образ</w:t>
      </w:r>
      <w:r>
        <w:t>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</w:r>
    </w:p>
    <w:p w:rsidR="00000000" w:rsidRDefault="00EB7C41">
      <w:r>
        <w:t>Органы, осуществляющие управление в сфере образования, и организации, осуществля</w:t>
      </w:r>
      <w:r>
        <w:t>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000000" w:rsidRDefault="00EB7C41">
      <w:r>
        <w:t>Органы государствен</w:t>
      </w:r>
      <w:r>
        <w:t>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</w:t>
      </w:r>
      <w:r>
        <w:t>.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B7C41">
      <w:pPr>
        <w:pStyle w:val="afa"/>
      </w:pPr>
      <w:r>
        <w:t xml:space="preserve">См. </w:t>
      </w:r>
      <w:hyperlink r:id="rId98" w:history="1">
        <w:r>
          <w:rPr>
            <w:rStyle w:val="a4"/>
          </w:rPr>
          <w:t>Порядок</w:t>
        </w:r>
      </w:hyperlink>
      <w:r>
        <w:t xml:space="preserve"> воспитания и обучения детей-инвалидов на дому и в негосударственных образовательных учреждениях, а также размеры компенсации затрат родителей (законных представителей) на эти цели, утвержденный </w:t>
      </w:r>
      <w:hyperlink r:id="rId99" w:history="1">
        <w:r>
          <w:rPr>
            <w:rStyle w:val="a4"/>
          </w:rPr>
          <w:t>постановлением</w:t>
        </w:r>
      </w:hyperlink>
      <w:r>
        <w:t xml:space="preserve"> Правительства РФ от 18 июля 1996 г. N 861</w:t>
      </w:r>
    </w:p>
    <w:p w:rsidR="00000000" w:rsidRDefault="00EB7C41">
      <w: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</w:t>
      </w:r>
      <w:r>
        <w:t>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</w:t>
      </w:r>
      <w:r>
        <w:t>аммам.</w:t>
      </w:r>
    </w:p>
    <w:p w:rsidR="00000000" w:rsidRDefault="00EB7C41">
      <w:r>
        <w:t xml:space="preserve"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</w:t>
      </w:r>
      <w:r>
        <w:t>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</w:t>
      </w:r>
      <w:r>
        <w:t xml:space="preserve">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</w:t>
      </w:r>
      <w:r>
        <w:t>ия.</w:t>
      </w:r>
    </w:p>
    <w:p w:rsidR="00000000" w:rsidRDefault="00EB7C41">
      <w: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EB7C41">
      <w:r>
        <w:t>Порядок регламентации и оформлен</w:t>
      </w:r>
      <w:r>
        <w:t>ия отношений государственной или муниципальной образовательной организации и родителей (законных представителей) детей-инвалидов в части организации обучения по основным общеобразовательным программам на дому устанавливается нормативным правовым актом упол</w:t>
      </w:r>
      <w:r>
        <w:t>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</w:t>
      </w:r>
      <w:r>
        <w:t xml:space="preserve"> являются расходными обязательствами субъектов Российской Федерации.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19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140" w:name="sub_20"/>
      <w:r>
        <w:rPr>
          <w:rStyle w:val="a3"/>
        </w:rPr>
        <w:t>Статья 20.</w:t>
      </w:r>
      <w:r>
        <w:t xml:space="preserve"> Обеспечение занятости инвалидов</w:t>
      </w:r>
    </w:p>
    <w:bookmarkStart w:id="141" w:name="sub_2001"/>
    <w:bookmarkEnd w:id="140"/>
    <w:p w:rsidR="00000000" w:rsidRDefault="00EB7C41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путем проведения следующих специальных мероприятий, способствующих повышению их конкурентоспособности </w:t>
      </w:r>
      <w:r>
        <w:t>на рынке труда:</w:t>
      </w:r>
    </w:p>
    <w:p w:rsidR="00000000" w:rsidRDefault="00EB7C41">
      <w:bookmarkStart w:id="142" w:name="sub_201"/>
      <w:bookmarkEnd w:id="141"/>
      <w:r>
        <w:t xml:space="preserve">1) </w:t>
      </w:r>
      <w:hyperlink r:id="rId10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42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пункта 1 статьи 20</w:t>
      </w:r>
    </w:p>
    <w:p w:rsidR="00000000" w:rsidRDefault="00EB7C41">
      <w:bookmarkStart w:id="143" w:name="sub_2002"/>
      <w:r>
        <w:t xml:space="preserve">2) установления в организациях независимо от организационно-правовых форм и </w:t>
      </w:r>
      <w:r>
        <w:t>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EB7C41">
      <w:bookmarkStart w:id="144" w:name="sub_2003"/>
      <w:bookmarkEnd w:id="143"/>
      <w:r>
        <w:lastRenderedPageBreak/>
        <w:t>3) резервирования рабочих мест по профессиям, наиболее подходящим для трудоустройства инвалидов;</w:t>
      </w:r>
    </w:p>
    <w:p w:rsidR="00000000" w:rsidRDefault="00EB7C41">
      <w:bookmarkStart w:id="145" w:name="sub_2004"/>
      <w:bookmarkEnd w:id="144"/>
      <w:r>
        <w:t>4) ст</w:t>
      </w:r>
      <w:r>
        <w:t>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bookmarkEnd w:id="145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bookmarkStart w:id="146" w:name="sub_2025"/>
      <w:r>
        <w:rPr>
          <w:color w:val="000000"/>
          <w:sz w:val="16"/>
          <w:szCs w:val="16"/>
        </w:rPr>
        <w:t>ГАРАНТ:</w:t>
      </w:r>
    </w:p>
    <w:bookmarkEnd w:id="146"/>
    <w:p w:rsidR="00000000" w:rsidRDefault="00EB7C41">
      <w:pPr>
        <w:pStyle w:val="afa"/>
      </w:pPr>
      <w:r>
        <w:t xml:space="preserve">Пункт 5 статьи 20 настоящего Федерального закона </w:t>
      </w:r>
      <w:hyperlink w:anchor="sub_35" w:history="1">
        <w:r>
          <w:rPr>
            <w:rStyle w:val="a4"/>
          </w:rPr>
          <w:t>вст</w:t>
        </w:r>
        <w:r>
          <w:rPr>
            <w:rStyle w:val="a4"/>
          </w:rPr>
          <w:t>упает в силу</w:t>
        </w:r>
      </w:hyperlink>
      <w:r>
        <w:t xml:space="preserve"> с 1 января 1996 г.</w:t>
      </w:r>
    </w:p>
    <w:p w:rsidR="00000000" w:rsidRDefault="00EB7C41">
      <w:pPr>
        <w:pStyle w:val="afa"/>
      </w:pPr>
    </w:p>
    <w:p w:rsidR="00000000" w:rsidRDefault="00EB7C41">
      <w:r>
        <w:t xml:space="preserve">5) создания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EB7C41">
      <w:bookmarkStart w:id="147" w:name="sub_2006"/>
      <w:r>
        <w:t>6) создания условий для предпринимательской деятельности инвалидов;</w:t>
      </w:r>
    </w:p>
    <w:bookmarkEnd w:id="147"/>
    <w:p w:rsidR="00000000" w:rsidRDefault="00EB7C41">
      <w:r>
        <w:t>7) орг</w:t>
      </w:r>
      <w:r>
        <w:t>анизации обучения инвалидов новым профессиям.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hyperlink r:id="rId101" w:history="1">
        <w:r>
          <w:rPr>
            <w:rStyle w:val="a4"/>
          </w:rPr>
          <w:t>Порядок</w:t>
        </w:r>
      </w:hyperlink>
      <w:r>
        <w:t xml:space="preserve"> участия граждан пожилого возраста и инвалидов, проживающих в стационарных учреждениях социального обслуживания, в лечебно-трудовой деятельности утвержден </w:t>
      </w:r>
      <w:hyperlink r:id="rId102" w:history="1">
        <w:r>
          <w:rPr>
            <w:rStyle w:val="a4"/>
          </w:rPr>
          <w:t>постановлением</w:t>
        </w:r>
      </w:hyperlink>
      <w:r>
        <w:t xml:space="preserve"> Правительства РФ от 26 декабря 1995 г. N 1285</w:t>
      </w:r>
    </w:p>
    <w:p w:rsidR="00000000" w:rsidRDefault="00EB7C41">
      <w:pPr>
        <w:pStyle w:val="afa"/>
      </w:pPr>
      <w:r>
        <w:t xml:space="preserve">См. </w:t>
      </w:r>
      <w:hyperlink r:id="rId103" w:history="1">
        <w:r>
          <w:rPr>
            <w:rStyle w:val="a4"/>
          </w:rPr>
          <w:t>Перечень</w:t>
        </w:r>
      </w:hyperlink>
      <w:r>
        <w:t xml:space="preserve"> приоритетных профессий рабочих и служащих, овладение которыми дает инвалидам наибольшую возможность быть конкурентоспос</w:t>
      </w:r>
      <w:r>
        <w:t xml:space="preserve">обными на региональных рынках труда, утвержденный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Минтруда РФ от 8 сентября 1993 г. N 150</w:t>
      </w:r>
    </w:p>
    <w:p w:rsidR="00000000" w:rsidRDefault="00EB7C41">
      <w:pPr>
        <w:pStyle w:val="afa"/>
      </w:pPr>
    </w:p>
    <w:p w:rsidR="00000000" w:rsidRDefault="00EB7C41">
      <w:pPr>
        <w:pStyle w:val="afa"/>
        <w:ind w:left="139" w:hanging="139"/>
      </w:pPr>
      <w:r>
        <w:t>См. комментарии к статье 20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48" w:name="sub_21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EB7C41">
      <w:pPr>
        <w:pStyle w:val="afb"/>
      </w:pPr>
      <w:r>
        <w:fldChar w:fldCharType="begin"/>
      </w:r>
      <w:r>
        <w:instrText>HYPERLINK "garantF1</w:instrText>
      </w:r>
      <w:r>
        <w:instrText>://70452680.3"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421-ФЗ в статью 21 настоящего Федерального закона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2"/>
      </w:pPr>
      <w:r>
        <w:rPr>
          <w:rStyle w:val="a3"/>
        </w:rPr>
        <w:t>Статья 21.</w:t>
      </w:r>
      <w:r>
        <w:t xml:space="preserve"> У</w:t>
      </w:r>
      <w:r>
        <w:t>становление квоты для приема на работу инвалидов</w:t>
      </w:r>
    </w:p>
    <w:p w:rsidR="00000000" w:rsidRDefault="00EB7C41">
      <w:bookmarkStart w:id="149" w:name="sub_211"/>
      <w:r>
        <w:t xml:space="preserve"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</w:t>
      </w:r>
      <w:r>
        <w:t xml:space="preserve">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</w:t>
      </w:r>
      <w:r>
        <w:t>в размере не выше 3 процентов среднесписочной численности работников.</w:t>
      </w:r>
    </w:p>
    <w:bookmarkEnd w:id="149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106" w:history="1">
        <w:r>
          <w:rPr>
            <w:rStyle w:val="a4"/>
          </w:rPr>
          <w:t>справку</w:t>
        </w:r>
      </w:hyperlink>
      <w:r>
        <w:t xml:space="preserve"> о квотах для приема на работу инвалидов и других категорий работников, которых работодатель обязан трудоустроить в организа</w:t>
      </w:r>
      <w:r>
        <w:t>ции</w:t>
      </w:r>
    </w:p>
    <w:p w:rsidR="00000000" w:rsidRDefault="00EB7C41">
      <w:bookmarkStart w:id="150" w:name="sub_2121"/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</w:t>
      </w:r>
      <w:r>
        <w:t xml:space="preserve"> условиям труда по результатам аттестации рабочих мест по условиям труда или результатам специальной оценки условий труда.</w:t>
      </w:r>
    </w:p>
    <w:p w:rsidR="00000000" w:rsidRDefault="00EB7C41">
      <w:bookmarkStart w:id="151" w:name="sub_212"/>
      <w:bookmarkEnd w:id="150"/>
      <w:r>
        <w:t>Если работодателями являются общественные объединения инвалидов и образованные ими организации, в том числе хозяйствен</w:t>
      </w:r>
      <w:r>
        <w:t xml:space="preserve">ные товарищества и общества, уставный (складочный) капитал которых состоит из вклада общественного объединения </w:t>
      </w:r>
      <w:r>
        <w:lastRenderedPageBreak/>
        <w:t>инвалидов, данные работодатели освобождаются от соблюдения установленной квоты для приема на работу инвалидов.</w:t>
      </w:r>
    </w:p>
    <w:bookmarkEnd w:id="151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 xml:space="preserve">См. комментарии к </w:t>
      </w:r>
      <w:r>
        <w:t>статье 21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52" w:name="sub_22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EB7C41">
      <w:pPr>
        <w:pStyle w:val="afb"/>
      </w:pPr>
      <w:r>
        <w:fldChar w:fldCharType="begin"/>
      </w:r>
      <w:r>
        <w:instrText>HYPERLINK "garantF1://70305688.2"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168-ФЗ в статью 22 настоящего Федерального закона внесены изменения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Статья 22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июля 1995 г.</w:t>
      </w:r>
    </w:p>
    <w:p w:rsidR="00000000" w:rsidRDefault="00EB7C41">
      <w:pPr>
        <w:pStyle w:val="af2"/>
      </w:pPr>
      <w:r>
        <w:rPr>
          <w:rStyle w:val="a3"/>
        </w:rPr>
        <w:t>Статья 22.</w:t>
      </w:r>
      <w:r>
        <w:t xml:space="preserve"> Специальные рабочие места для трудоустройства инвалидов</w:t>
      </w:r>
    </w:p>
    <w:p w:rsidR="00000000" w:rsidRDefault="00EB7C41">
      <w:bookmarkStart w:id="153" w:name="sub_2201"/>
      <w:r>
        <w:t>Специальные рабочие места для трудоу</w:t>
      </w:r>
      <w:r>
        <w:t>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</w:t>
      </w:r>
      <w:r>
        <w:t>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</w:t>
      </w:r>
      <w:r>
        <w:t>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</w:t>
      </w:r>
      <w:r>
        <w:t>ной защиты населения.</w:t>
      </w:r>
    </w:p>
    <w:p w:rsidR="00000000" w:rsidRDefault="00EB7C41">
      <w:bookmarkStart w:id="154" w:name="sub_2202"/>
      <w:bookmarkEnd w:id="153"/>
      <w: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</w:t>
      </w:r>
      <w:r>
        <w:t>тановленной квоты для приема на работу инвалидов.</w:t>
      </w:r>
    </w:p>
    <w:p w:rsidR="00000000" w:rsidRDefault="00EB7C41">
      <w:bookmarkStart w:id="155" w:name="sub_2203"/>
      <w:bookmarkEnd w:id="154"/>
      <w:r>
        <w:t xml:space="preserve">Части третья и четвертая </w:t>
      </w:r>
      <w:hyperlink r:id="rId107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55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частей третьей и четвертой статьи 22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О требованиях к организации рабочих мест для инвалидов см. также </w:t>
      </w:r>
      <w:hyperlink r:id="rId108" w:history="1">
        <w:r>
          <w:rPr>
            <w:rStyle w:val="a4"/>
          </w:rPr>
          <w:t>СП 2.2.9.2510-09</w:t>
        </w:r>
      </w:hyperlink>
      <w:r>
        <w:t xml:space="preserve">, утвержденные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18 мая 2009 г. N 30</w:t>
      </w:r>
    </w:p>
    <w:p w:rsidR="00000000" w:rsidRDefault="00EB7C41">
      <w:pPr>
        <w:pStyle w:val="afa"/>
      </w:pPr>
    </w:p>
    <w:p w:rsidR="00000000" w:rsidRDefault="00EB7C41">
      <w:pPr>
        <w:pStyle w:val="afa"/>
        <w:ind w:left="139" w:hanging="139"/>
      </w:pPr>
      <w:r>
        <w:t>См. коммента</w:t>
      </w:r>
      <w:r>
        <w:t>рии к статье 22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56" w:name="sub_23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EB7C41">
      <w:pPr>
        <w:pStyle w:val="afb"/>
      </w:pPr>
      <w:r>
        <w:fldChar w:fldCharType="begin"/>
      </w:r>
      <w:r>
        <w:instrText>HYPERLINK "garantF1://83395.1"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9 июня 2001 г. N 74-ФЗ в статью 23 настоящего Федерального закона внесены изменения</w:t>
      </w:r>
    </w:p>
    <w:p w:rsidR="00000000" w:rsidRDefault="00EB7C41">
      <w:pPr>
        <w:pStyle w:val="afb"/>
      </w:pPr>
      <w:r>
        <w:t xml:space="preserve">См. текст статьи в предыдущей </w:t>
      </w:r>
      <w:r>
        <w:t>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23.</w:t>
      </w:r>
      <w:r>
        <w:t xml:space="preserve"> Условия труда инвалидов</w:t>
      </w:r>
    </w:p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bookmarkStart w:id="157" w:name="sub_231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EB7C41">
      <w:pPr>
        <w:pStyle w:val="afa"/>
      </w:pPr>
      <w:r>
        <w:t xml:space="preserve">Часть первая статьи 23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</w:t>
      </w:r>
      <w:r>
        <w:lastRenderedPageBreak/>
        <w:t>1996 г.</w:t>
      </w:r>
    </w:p>
    <w:p w:rsidR="00000000" w:rsidRDefault="00EB7C41">
      <w:pPr>
        <w:pStyle w:val="afa"/>
      </w:pPr>
    </w:p>
    <w:p w:rsidR="00000000" w:rsidRDefault="00EB7C41">
      <w:hyperlink w:anchor="sub_101" w:history="1">
        <w:r>
          <w:rPr>
            <w:rStyle w:val="a4"/>
          </w:rPr>
          <w:t>Инвалидам</w:t>
        </w:r>
      </w:hyperlink>
      <w:r>
        <w:t xml:space="preserve">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>.</w:t>
      </w:r>
    </w:p>
    <w:p w:rsidR="00000000" w:rsidRDefault="00EB7C41">
      <w:bookmarkStart w:id="158" w:name="sub_2302"/>
      <w:r>
        <w:t>Не допускается установление в к</w:t>
      </w:r>
      <w:r>
        <w:t xml:space="preserve">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</w:t>
      </w:r>
      <w:r>
        <w:t>другими работниками.</w:t>
      </w:r>
    </w:p>
    <w:p w:rsidR="00000000" w:rsidRDefault="00EB7C41">
      <w:bookmarkStart w:id="159" w:name="sub_2303"/>
      <w:bookmarkEnd w:id="158"/>
      <w: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EB7C41">
      <w:bookmarkStart w:id="160" w:name="sub_2304"/>
      <w:bookmarkEnd w:id="159"/>
      <w:r>
        <w:t>Привлечение инвалидов к сверхурочным работам, работ</w:t>
      </w:r>
      <w:r>
        <w:t>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00000" w:rsidRDefault="00EB7C41">
      <w:bookmarkStart w:id="161" w:name="sub_2305"/>
      <w:bookmarkEnd w:id="160"/>
      <w:r>
        <w:t>Инвалидам предоставляется ежегодный отпуск не менее 30 календарных дней.</w:t>
      </w:r>
    </w:p>
    <w:bookmarkEnd w:id="161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</w:t>
      </w:r>
      <w:r>
        <w:t>ии к статье 23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62" w:name="sub_24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EB7C41">
      <w:pPr>
        <w:pStyle w:val="afb"/>
      </w:pPr>
      <w:r>
        <w:fldChar w:fldCharType="begin"/>
      </w:r>
      <w:r>
        <w:instrText>HYPERLINK "garantF1://70221480.3"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февраля 2013 г. N 11-ФЗ в статью 24 настоящего Федерального закона внесены изменения</w:t>
      </w:r>
    </w:p>
    <w:p w:rsidR="00000000" w:rsidRDefault="00EB7C41">
      <w:pPr>
        <w:pStyle w:val="afb"/>
      </w:pPr>
      <w:r>
        <w:t>См. текст статьи в преды</w:t>
      </w:r>
      <w:r>
        <w:t>дущей редакции</w:t>
      </w:r>
    </w:p>
    <w:p w:rsidR="00000000" w:rsidRDefault="00EB7C41">
      <w:pPr>
        <w:pStyle w:val="af2"/>
      </w:pPr>
      <w:r>
        <w:rPr>
          <w:rStyle w:val="a3"/>
        </w:rPr>
        <w:t>Статья 24.</w:t>
      </w:r>
      <w:r>
        <w:t xml:space="preserve"> Права, обязанности и ответственность работодателей в обеспечении занятости инвалидов</w:t>
      </w:r>
    </w:p>
    <w:p w:rsidR="00000000" w:rsidRDefault="00EB7C41">
      <w:bookmarkStart w:id="163" w:name="sub_2401"/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EB7C41">
      <w:bookmarkStart w:id="164" w:name="sub_2402"/>
      <w:bookmarkEnd w:id="163"/>
      <w:r>
        <w:t>Работодатели в соответствии с установленной квотой для приема на работу инвалидов обязаны:</w:t>
      </w:r>
    </w:p>
    <w:p w:rsidR="00000000" w:rsidRDefault="00EB7C41">
      <w:bookmarkStart w:id="165" w:name="sub_24021"/>
      <w:bookmarkEnd w:id="164"/>
      <w:r>
        <w:t>1) создавать или выделять рабочие места для трудоустройства инвалидов и принимать локальные нормативные акты, содержащие сведения о д</w:t>
      </w:r>
      <w:r>
        <w:t>анных рабочих местах;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66" w:name="sub_2422"/>
      <w:bookmarkEnd w:id="165"/>
      <w:r>
        <w:rPr>
          <w:color w:val="000000"/>
          <w:sz w:val="16"/>
          <w:szCs w:val="16"/>
        </w:rPr>
        <w:t>ГАРАНТ:</w:t>
      </w:r>
    </w:p>
    <w:bookmarkEnd w:id="166"/>
    <w:p w:rsidR="00000000" w:rsidRDefault="00EB7C41">
      <w:pPr>
        <w:pStyle w:val="afa"/>
      </w:pPr>
      <w:r>
        <w:t xml:space="preserve">Пункт 2 части второй статьи 24 настоящего Федерального закона </w:t>
      </w:r>
      <w:hyperlink w:anchor="sub_352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EB7C41">
      <w:r>
        <w:t>2) создавать инвалидам условия труда в соответствии с индивидуальной программой</w:t>
      </w:r>
      <w:r>
        <w:t xml:space="preserve"> реабилитации инвалида;</w:t>
      </w:r>
    </w:p>
    <w:p w:rsidR="00000000" w:rsidRDefault="00EB7C41">
      <w:bookmarkStart w:id="167" w:name="sub_2423"/>
      <w:r>
        <w:t xml:space="preserve">3) предоставлять в установленном </w:t>
      </w:r>
      <w:hyperlink r:id="rId109" w:history="1">
        <w:r>
          <w:rPr>
            <w:rStyle w:val="a4"/>
          </w:rPr>
          <w:t>порядке</w:t>
        </w:r>
      </w:hyperlink>
      <w:r>
        <w:t xml:space="preserve"> информацию, необходимую для организации занятости инвалидов.</w:t>
      </w:r>
    </w:p>
    <w:p w:rsidR="00000000" w:rsidRDefault="00EB7C41">
      <w:bookmarkStart w:id="168" w:name="sub_2403"/>
      <w:bookmarkEnd w:id="167"/>
      <w:r>
        <w:t xml:space="preserve">Часть третья </w:t>
      </w:r>
      <w:hyperlink r:id="rId110" w:history="1">
        <w:r>
          <w:rPr>
            <w:rStyle w:val="a4"/>
          </w:rPr>
          <w:t>утратила силу</w:t>
        </w:r>
      </w:hyperlink>
      <w:r>
        <w:t xml:space="preserve"> 1 ию</w:t>
      </w:r>
      <w:r>
        <w:t>ля 2002 г.</w:t>
      </w:r>
    </w:p>
    <w:bookmarkEnd w:id="168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части третьей статьи 24</w:t>
      </w:r>
    </w:p>
    <w:p w:rsidR="00000000" w:rsidRDefault="00EB7C41">
      <w:pPr>
        <w:pStyle w:val="afb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24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169" w:name="sub_25"/>
      <w:r>
        <w:rPr>
          <w:rStyle w:val="a3"/>
        </w:rPr>
        <w:t>Статья 25.</w:t>
      </w:r>
      <w:r>
        <w:t xml:space="preserve"> </w:t>
      </w:r>
      <w:hyperlink r:id="rId11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69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lastRenderedPageBreak/>
        <w:t>См. текст статьи 25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bookmarkStart w:id="170" w:name="sub_26"/>
      <w:r>
        <w:rPr>
          <w:rStyle w:val="a3"/>
        </w:rPr>
        <w:t>Статья 26.</w:t>
      </w:r>
      <w:r>
        <w:t xml:space="preserve"> </w:t>
      </w:r>
      <w:hyperlink r:id="rId11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70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статьи 26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bookmarkStart w:id="171" w:name="sub_27"/>
      <w:r>
        <w:rPr>
          <w:rStyle w:val="a3"/>
        </w:rPr>
        <w:t>Статья 27.</w:t>
      </w:r>
      <w:r>
        <w:t xml:space="preserve"> Материальное обеспечение инвалидов</w:t>
      </w:r>
    </w:p>
    <w:bookmarkEnd w:id="171"/>
    <w:p w:rsidR="00000000" w:rsidRDefault="00EB7C41">
      <w:r>
        <w:t>Матер</w:t>
      </w:r>
      <w:r>
        <w:t>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 в сл</w:t>
      </w:r>
      <w:r>
        <w:t>учаях, установленных законодательством Российской Федерации.</w:t>
      </w:r>
    </w:p>
    <w:p w:rsidR="00000000" w:rsidRDefault="00EB7C41">
      <w:bookmarkStart w:id="172" w:name="sub_2702"/>
      <w:r>
        <w:t xml:space="preserve">Часть вторая </w:t>
      </w:r>
      <w:hyperlink r:id="rId113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72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части второй статьи 27</w:t>
      </w:r>
    </w:p>
    <w:p w:rsidR="00000000" w:rsidRDefault="00EB7C41">
      <w:pPr>
        <w:pStyle w:val="afb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</w:t>
      </w:r>
      <w:r>
        <w:t>ье 27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73" w:name="sub_28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EB7C41">
      <w:pPr>
        <w:pStyle w:val="afb"/>
      </w:pPr>
      <w:r>
        <w:fldChar w:fldCharType="begin"/>
      </w:r>
      <w:r>
        <w:instrText>HYPERLINK "garantF1://12061591.2805"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28 настоящего Федерального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28.</w:t>
      </w:r>
      <w:r>
        <w:t xml:space="preserve"> Социально-бытовое обслуживание инвалидов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О социальном обслуживании инвалидов см. также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10 декабря 1995 г. N 195-ФЗ</w:t>
      </w:r>
    </w:p>
    <w:p w:rsidR="00000000" w:rsidRDefault="00EB7C41">
      <w:pPr>
        <w:pStyle w:val="afa"/>
      </w:pPr>
    </w:p>
    <w:p w:rsidR="00000000" w:rsidRDefault="00EB7C41">
      <w:bookmarkStart w:id="174" w:name="sub_2801"/>
      <w:r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000000" w:rsidRDefault="00EB7C41">
      <w:bookmarkStart w:id="175" w:name="sub_2802"/>
      <w:bookmarkEnd w:id="174"/>
      <w:r>
        <w:t xml:space="preserve">Органы исполнительной власти субъектов Российской Федерации создают специальные службы социального обслуживания инвалидов, в том числе по доставке инвалидам продовольственных и промышленных товаров, и утверждают перечень заболеваний </w:t>
      </w:r>
      <w:hyperlink w:anchor="sub_101" w:history="1">
        <w:r>
          <w:rPr>
            <w:rStyle w:val="a4"/>
          </w:rPr>
          <w:t>инвалидов</w:t>
        </w:r>
      </w:hyperlink>
      <w:r>
        <w:t>, при которых они имеют право на льготное обслуживание.</w:t>
      </w:r>
    </w:p>
    <w:bookmarkEnd w:id="175"/>
    <w:p w:rsidR="00000000" w:rsidRDefault="00EB7C41">
      <w:r>
        <w:t>Инвалидам, нуждающимся в постороннем уходе и помощи, предоставляются медицинские и бытовые услуги на дому либо в стационарных учреждениях. Условия пребывания инвалидов в стац</w:t>
      </w:r>
      <w:r>
        <w:t>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потребностей.</w:t>
      </w:r>
    </w:p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>О предоставлении некоторы</w:t>
      </w:r>
      <w:r>
        <w:t xml:space="preserve">м категориям лиц льгот по лекарственному обеспечению и зубопротезированию см. </w:t>
      </w:r>
      <w:hyperlink r:id="rId116" w:history="1">
        <w:r>
          <w:rPr>
            <w:rStyle w:val="a4"/>
          </w:rPr>
          <w:t>письмо</w:t>
        </w:r>
      </w:hyperlink>
      <w:r>
        <w:t xml:space="preserve"> Минсоцзащиты РФ и Минздрава РФ от 13 сентября 1993 г. NN 1-2674-18, 05-16/35-16</w:t>
      </w:r>
    </w:p>
    <w:p w:rsidR="00000000" w:rsidRDefault="00EB7C41">
      <w:pPr>
        <w:pStyle w:val="afa"/>
      </w:pPr>
    </w:p>
    <w:p w:rsidR="00000000" w:rsidRDefault="00EB7C41">
      <w:bookmarkStart w:id="176" w:name="sub_2805"/>
      <w:r>
        <w:lastRenderedPageBreak/>
        <w:t>Инвалиды обеспечиваются необходимыми средствами тел</w:t>
      </w:r>
      <w:r>
        <w:t>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EB7C41">
      <w:bookmarkStart w:id="177" w:name="sub_2806"/>
      <w:bookmarkEnd w:id="176"/>
      <w:r>
        <w:t xml:space="preserve">Часть пятая </w:t>
      </w:r>
      <w:hyperlink r:id="rId117" w:history="1">
        <w:r>
          <w:rPr>
            <w:rStyle w:val="a4"/>
          </w:rPr>
          <w:t>утратила силу</w:t>
        </w:r>
      </w:hyperlink>
      <w:r>
        <w:t xml:space="preserve"> с 1 января</w:t>
      </w:r>
      <w:r>
        <w:t xml:space="preserve"> 2005 г.</w:t>
      </w:r>
    </w:p>
    <w:bookmarkEnd w:id="177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части пятой статьи 28</w:t>
      </w:r>
    </w:p>
    <w:p w:rsidR="00000000" w:rsidRDefault="00EB7C41">
      <w:bookmarkStart w:id="178" w:name="sub_2807"/>
      <w:r>
        <w:t>Инвалиды обеспечиваются бытовыми приборами, тифло-, сурдо- и другими средствами, необходимыми им для социальной адаптации.</w:t>
      </w:r>
    </w:p>
    <w:p w:rsidR="00000000" w:rsidRDefault="00EB7C41">
      <w:bookmarkStart w:id="179" w:name="sub_2808"/>
      <w:bookmarkEnd w:id="178"/>
      <w:r>
        <w:t xml:space="preserve">Техническое обслуживание и ремонт </w:t>
      </w:r>
      <w:r>
        <w:t>технических средств реабилитации инвалидов производятся вне очереди с освобождением от оплаты или на льготных условиях.</w:t>
      </w:r>
    </w:p>
    <w:p w:rsidR="00000000" w:rsidRDefault="00EB7C41">
      <w:bookmarkStart w:id="180" w:name="sub_28008"/>
      <w:bookmarkEnd w:id="179"/>
      <w:r>
        <w:t>Порядок предоставления услуг по техническому обслуживанию и ремонту технических средств реабилитации инвалидов определя</w:t>
      </w:r>
      <w:r>
        <w:t>ется уполномоченным Правительством Российской Федерации федеральным органом исполнительной власти.</w:t>
      </w:r>
    </w:p>
    <w:bookmarkEnd w:id="180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28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81" w:name="sub_281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EB7C41">
      <w:pPr>
        <w:pStyle w:val="afb"/>
      </w:pPr>
      <w:r>
        <w:fldChar w:fldCharType="begin"/>
      </w:r>
      <w:r>
        <w:instrText>HYPERLINK "garantF1://12036676.63000025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(в редакции </w:t>
      </w:r>
      <w:hyperlink r:id="rId118" w:history="1">
        <w:r>
          <w:rPr>
            <w:rStyle w:val="a4"/>
          </w:rPr>
          <w:t>Федерального закона</w:t>
        </w:r>
      </w:hyperlink>
      <w:r>
        <w:t xml:space="preserve"> от 29 декабря 2004 г. N 199-ФЗ) настоящий Федеральный закон дополнен статьей 28.1, </w:t>
      </w:r>
      <w:hyperlink r:id="rId119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с 1 января 2005 г.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28.1</w:t>
      </w:r>
      <w:r>
        <w:t>. Ежемесячная денежная выплата инвалидам</w:t>
      </w:r>
    </w:p>
    <w:p w:rsidR="00000000" w:rsidRDefault="00EB7C41">
      <w:bookmarkStart w:id="182" w:name="sub_2811"/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bookmarkEnd w:id="182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bookmarkStart w:id="183" w:name="sub_281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83"/>
    <w:p w:rsidR="00000000" w:rsidRDefault="00EB7C41">
      <w:pPr>
        <w:pStyle w:val="afb"/>
      </w:pPr>
      <w:r>
        <w:fldChar w:fldCharType="begin"/>
      </w:r>
      <w:r>
        <w:instrText>HYPERLINK "garantF1://12068560.100001"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часть 2 статьи 28.1 настоящего Федерального закона изложена в новой редакции, </w:t>
      </w:r>
      <w:hyperlink r:id="rId120" w:history="1">
        <w:r>
          <w:rPr>
            <w:rStyle w:val="a4"/>
          </w:rPr>
          <w:t>вступающей в силу</w:t>
        </w:r>
      </w:hyperlink>
      <w:r>
        <w:t xml:space="preserve"> с 1 января 201</w:t>
      </w:r>
      <w:r>
        <w:t>0 г.</w:t>
      </w:r>
    </w:p>
    <w:p w:rsidR="00000000" w:rsidRDefault="00EB7C41">
      <w:pPr>
        <w:pStyle w:val="afb"/>
      </w:pPr>
      <w:r>
        <w:t>См. текст части в предыдущей редакции</w:t>
      </w:r>
    </w:p>
    <w:p w:rsidR="00000000" w:rsidRDefault="00EB7C41">
      <w:pPr>
        <w:pStyle w:val="afb"/>
      </w:pPr>
    </w:p>
    <w:p w:rsidR="00000000" w:rsidRDefault="00EB7C41">
      <w:r>
        <w:t>2. Ежемесячная денежная выплата устанавливается в размере:</w:t>
      </w:r>
    </w:p>
    <w:p w:rsidR="00000000" w:rsidRDefault="00EB7C41">
      <w:bookmarkStart w:id="184" w:name="sub_28121"/>
      <w:r>
        <w:t>1) инвалидам I группы - 2 162 рублей;</w:t>
      </w:r>
    </w:p>
    <w:p w:rsidR="00000000" w:rsidRDefault="00EB7C41">
      <w:bookmarkStart w:id="185" w:name="sub_28122"/>
      <w:bookmarkEnd w:id="184"/>
      <w:r>
        <w:t>2) инвалидам II группы, детям-инвалидам - 1 544 рублей;</w:t>
      </w:r>
    </w:p>
    <w:p w:rsidR="00000000" w:rsidRDefault="00EB7C41">
      <w:bookmarkStart w:id="186" w:name="sub_28123"/>
      <w:bookmarkEnd w:id="185"/>
      <w:r>
        <w:t>3) инвалидам III группы - 1 236 рублей.</w:t>
      </w:r>
    </w:p>
    <w:p w:rsidR="00000000" w:rsidRDefault="00EB7C41">
      <w:bookmarkStart w:id="187" w:name="sub_28103"/>
      <w:bookmarkEnd w:id="186"/>
      <w:r>
        <w:t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</w:t>
      </w:r>
      <w:r>
        <w:t xml:space="preserve">вания, по которому она устанавливается (за исключением случаев установления ежемесячной денежной выплаты в соответствии с </w:t>
      </w:r>
      <w:hyperlink r:id="rId121" w:history="1">
        <w:r>
          <w:rPr>
            <w:rStyle w:val="a4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</w:t>
      </w:r>
      <w:r>
        <w:t xml:space="preserve">ие катастрофы на Чернобыльской АЭС" (в редакции </w:t>
      </w:r>
      <w:hyperlink r:id="rId122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 года N 3061-1), </w:t>
      </w:r>
      <w:hyperlink r:id="rId123" w:history="1">
        <w:r>
          <w:rPr>
            <w:rStyle w:val="a4"/>
          </w:rPr>
          <w:t>Федеральным законом</w:t>
        </w:r>
      </w:hyperlink>
      <w:r>
        <w:t xml:space="preserve"> от 10 января 2002 года N 2-ФЗ "О социальных гарантиях гр</w:t>
      </w:r>
      <w:r>
        <w:t xml:space="preserve">ажданам, подвергшимся радиационному воздействию вследствие ядерных испытаний на Семипалатинском полигоне"), ему предоставляется одна ежемесячная </w:t>
      </w:r>
      <w:r>
        <w:lastRenderedPageBreak/>
        <w:t>денежная выплата либо по настоящему Федеральному закону, либо по другому федеральному закону или иному норматив</w:t>
      </w:r>
      <w:r>
        <w:t>ному правовому акту по выбору гражданина.</w:t>
      </w:r>
    </w:p>
    <w:bookmarkEnd w:id="187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bookmarkStart w:id="188" w:name="sub_2814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EB7C41">
      <w:pPr>
        <w:pStyle w:val="afb"/>
      </w:pPr>
      <w:r>
        <w:fldChar w:fldCharType="begin"/>
      </w:r>
      <w:r>
        <w:instrText>HYPERLINK "garantF1://12068560.100002"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в часть 4 статьи 28.1 настоящего Федерального закона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000000" w:rsidRDefault="00EB7C41">
      <w:pPr>
        <w:pStyle w:val="afb"/>
      </w:pPr>
      <w:r>
        <w:t>См. текст части в предыдущей редакции</w:t>
      </w:r>
    </w:p>
    <w:p w:rsidR="00000000" w:rsidRDefault="00EB7C41">
      <w:pPr>
        <w:pStyle w:val="afb"/>
      </w:pPr>
    </w:p>
    <w:p w:rsidR="00000000" w:rsidRDefault="00EB7C41">
      <w:r>
        <w:t>4. Размер ежемесячной денежной выплаты подлежит индексации один раз в год с 1 апреля текущего года исходя из установленного федеральным закон</w:t>
      </w:r>
      <w:r>
        <w:t>ом о федеральном бюджете на соответствующий финансовый год и на плановый период прогнозного уровня инфляции.</w:t>
      </w:r>
    </w:p>
    <w:p w:rsidR="00000000" w:rsidRDefault="00EB7C41">
      <w:bookmarkStart w:id="189" w:name="sub_2815"/>
      <w:r>
        <w:t>5.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EB7C41">
      <w:bookmarkStart w:id="190" w:name="sub_28106"/>
      <w:bookmarkEnd w:id="189"/>
      <w:r>
        <w:t xml:space="preserve">6. Ежемесячная денежная выплата осуществляется в </w:t>
      </w:r>
      <w:hyperlink r:id="rId125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власти, осуществляющим выработку государственной политики и нормативное правовое регулирование в сфере з</w:t>
      </w:r>
      <w:r>
        <w:t>дравоохранения и социального развития.</w:t>
      </w:r>
    </w:p>
    <w:p w:rsidR="00000000" w:rsidRDefault="00EB7C41">
      <w:bookmarkStart w:id="191" w:name="sub_28107"/>
      <w:bookmarkEnd w:id="190"/>
      <w:r>
        <w:t xml:space="preserve">7. Часть суммы ежемесячной денежной выплаты может направляться на финансирование предоставления инвалиду социальных услуг в соответствии с </w:t>
      </w:r>
      <w:hyperlink r:id="rId126" w:history="1">
        <w:r>
          <w:rPr>
            <w:rStyle w:val="a4"/>
          </w:rPr>
          <w:t>Федеральным законом</w:t>
        </w:r>
      </w:hyperlink>
      <w:r>
        <w:t xml:space="preserve"> от 17 и</w:t>
      </w:r>
      <w:r>
        <w:t>юля 1999 года N 178-ФЗ "О государственной социальной помощи".</w:t>
      </w:r>
    </w:p>
    <w:bookmarkEnd w:id="191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28.1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a"/>
        <w:rPr>
          <w:color w:val="000000"/>
          <w:sz w:val="16"/>
          <w:szCs w:val="16"/>
        </w:rPr>
      </w:pPr>
      <w:bookmarkStart w:id="192" w:name="sub_282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EB7C41">
      <w:pPr>
        <w:pStyle w:val="afb"/>
      </w:pPr>
      <w:r>
        <w:fldChar w:fldCharType="begin"/>
      </w:r>
      <w:r>
        <w:instrText>HYPERLINK "garantF1://70273192.7"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</w:t>
      </w:r>
      <w:r>
        <w:t> 104-ФЗ в статью 28.2 настоящего Федерального закона внесены изменения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2"/>
      </w:pPr>
      <w:r>
        <w:rPr>
          <w:rStyle w:val="a3"/>
        </w:rPr>
        <w:t>Статья 28.2</w:t>
      </w:r>
      <w:r>
        <w:t>. Обеспечение мер социальной поддержки инвалидов по оплате жилого помещения и коммунальных услуг, а также по обеспечению жильем инвалид</w:t>
      </w:r>
      <w:r>
        <w:t>ов и семей, имеющих детей-инвалидов</w:t>
      </w:r>
    </w:p>
    <w:p w:rsidR="00000000" w:rsidRDefault="00EB7C41">
      <w:bookmarkStart w:id="193" w:name="sub_28201"/>
      <w: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</w:t>
      </w:r>
      <w:r>
        <w:t>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EB7C41">
      <w:bookmarkStart w:id="194" w:name="sub_28202"/>
      <w:bookmarkEnd w:id="193"/>
      <w:r>
        <w:t>Средства на реализацию передаваемых полномочий по предоставлению указанных мер социальной подде</w:t>
      </w:r>
      <w:r>
        <w:t xml:space="preserve">ржки предусматриваются в федеральном бюджете в виде </w:t>
      </w:r>
      <w:hyperlink r:id="rId127" w:history="1">
        <w:r>
          <w:rPr>
            <w:rStyle w:val="a4"/>
          </w:rPr>
          <w:t>субвенций</w:t>
        </w:r>
      </w:hyperlink>
      <w:r>
        <w:t>.</w:t>
      </w:r>
    </w:p>
    <w:p w:rsidR="00000000" w:rsidRDefault="00EB7C41">
      <w:bookmarkStart w:id="195" w:name="sub_2823"/>
      <w:bookmarkEnd w:id="194"/>
      <w:r>
        <w:t>Объем субвенций из федерального бюджета бюджетам субъектов Российской Федерации определяется:</w:t>
      </w:r>
    </w:p>
    <w:p w:rsidR="00000000" w:rsidRDefault="00EB7C41">
      <w:bookmarkStart w:id="196" w:name="sub_28232"/>
      <w:bookmarkEnd w:id="195"/>
      <w:r>
        <w:t xml:space="preserve">по оплате жилищно-коммунальных услуг исходя из числа лиц, имеющих право на указанные меры социальной поддержки; утвержденных Правительством Российской Федерации </w:t>
      </w:r>
      <w:hyperlink r:id="rId128" w:history="1">
        <w:r>
          <w:rPr>
            <w:rStyle w:val="a4"/>
          </w:rPr>
          <w:t>федерального стандарта</w:t>
        </w:r>
      </w:hyperlink>
      <w:r>
        <w:t xml:space="preserve"> предельной стоимости предоставляемых </w:t>
      </w:r>
      <w:r>
        <w:t xml:space="preserve">жилищно-коммунальных услуг на 1 квадратный метр общей площади жилья в месяц и </w:t>
      </w:r>
      <w:r>
        <w:lastRenderedPageBreak/>
        <w:t>федерального стандарта социальной нормы площади жилья, применяемых для расчета межбюджетных трансфертов;</w:t>
      </w:r>
    </w:p>
    <w:p w:rsidR="00000000" w:rsidRDefault="00EB7C41">
      <w:bookmarkStart w:id="197" w:name="sub_28233"/>
      <w:bookmarkEnd w:id="196"/>
      <w:r>
        <w:t>по обеспечению жильем инвалидов и семей, имеющих детей-</w:t>
      </w:r>
      <w:r>
        <w:t xml:space="preserve">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</w:t>
      </w:r>
      <w:hyperlink r:id="rId129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EB7C41">
      <w:bookmarkStart w:id="198" w:name="sub_28206"/>
      <w:bookmarkEnd w:id="197"/>
      <w:r>
        <w:t xml:space="preserve">Субвенции зачисляются в установленном для исполнения федерального бюджета </w:t>
      </w:r>
      <w:hyperlink r:id="rId130" w:history="1">
        <w:r>
          <w:rPr>
            <w:rStyle w:val="a4"/>
          </w:rPr>
          <w:t>поряд</w:t>
        </w:r>
        <w:r>
          <w:rPr>
            <w:rStyle w:val="a4"/>
          </w:rPr>
          <w:t>ке</w:t>
        </w:r>
      </w:hyperlink>
      <w:r>
        <w:t xml:space="preserve"> на счета бюджетов субъектов Российской Федерации.</w:t>
      </w:r>
    </w:p>
    <w:p w:rsidR="00000000" w:rsidRDefault="00EB7C41">
      <w:bookmarkStart w:id="199" w:name="sub_28205"/>
      <w:bookmarkEnd w:id="198"/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EB7C41">
      <w:bookmarkStart w:id="200" w:name="sub_2826"/>
      <w:bookmarkEnd w:id="199"/>
      <w:r>
        <w:t>Форма предоставления указанных мер социальной п</w:t>
      </w:r>
      <w:r>
        <w:t>оддержки определяется нормативными правовыми актами субъекта Российской Федерации.</w:t>
      </w:r>
    </w:p>
    <w:p w:rsidR="00000000" w:rsidRDefault="00EB7C41">
      <w:bookmarkStart w:id="201" w:name="sub_2829"/>
      <w:bookmarkEnd w:id="200"/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</w:t>
      </w:r>
      <w:r>
        <w:t>диной государственной финансовой, кредитной, денежной политики, отчет о расходовании предоставленных субвенций с указанием численности лиц, имеющих право на указанные меры социальной поддержки, категорий получателей мер социальной поддержки, а в федеральны</w:t>
      </w:r>
      <w:r>
        <w:t>й орган исполнительной власти, осуществляющий выработку единой государственной политики в сфере здравоохранения, социального развития, труда и защиты прав потребителей, - список лиц, которым предоставлены меры социальной поддержки, с указанием категорий по</w:t>
      </w:r>
      <w:r>
        <w:t>лучателей, основания получения мер социальной поддержки, размера занимаемой площади и стоимости предоставляемого или приобретаемого жилья. При необходимости дополнительные отчетные данные представляются в порядке, определяемом Правительством Российской Фед</w:t>
      </w:r>
      <w:r>
        <w:t>ерации.</w:t>
      </w:r>
    </w:p>
    <w:bookmarkEnd w:id="201"/>
    <w:p w:rsidR="00000000" w:rsidRDefault="00EB7C41"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EB7C41">
      <w:r>
        <w:t>В случае использования средств не по целевому назначению уполномоченный федеральный орган исполнительной власти вправе осуществи</w:t>
      </w:r>
      <w:r>
        <w:t>ть взыскание указанных средств в порядке, установленном законодательством Российской Федерации.</w:t>
      </w:r>
    </w:p>
    <w:p w:rsidR="00000000" w:rsidRDefault="00EB7C41">
      <w:r>
        <w:t xml:space="preserve">Контроль за расходованием средств осуществляется </w:t>
      </w:r>
      <w:hyperlink r:id="rId131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</w:t>
      </w:r>
      <w:r>
        <w:t>тролю и надзору в финансово-бюджетной сфере, федеральным органом исполнительной власти, осуществляющим функции по контролю и надзору в сфере здравоохранения и социального развития, Счетной палатой Российской Федерации.</w:t>
      </w:r>
    </w:p>
    <w:p w:rsidR="00000000" w:rsidRDefault="00EB7C41">
      <w:bookmarkStart w:id="202" w:name="sub_282011"/>
      <w:r>
        <w:t>Органы государственной влас</w:t>
      </w:r>
      <w:r>
        <w:t xml:space="preserve">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поддержки, указанных в </w:t>
      </w:r>
      <w:hyperlink w:anchor="sub_28201" w:history="1">
        <w:r>
          <w:rPr>
            <w:rStyle w:val="a4"/>
          </w:rPr>
          <w:t>части первой</w:t>
        </w:r>
      </w:hyperlink>
      <w:r>
        <w:t xml:space="preserve"> настоящей статьи.</w:t>
      </w:r>
    </w:p>
    <w:bookmarkEnd w:id="202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28.2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203" w:name="sub_29"/>
      <w:r>
        <w:rPr>
          <w:rStyle w:val="a3"/>
        </w:rPr>
        <w:t>Статья 29.</w:t>
      </w:r>
      <w:r>
        <w:t xml:space="preserve"> </w:t>
      </w:r>
      <w:hyperlink r:id="rId13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03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статьи 29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bookmarkStart w:id="204" w:name="sub_30"/>
      <w:r>
        <w:rPr>
          <w:rStyle w:val="a3"/>
        </w:rPr>
        <w:lastRenderedPageBreak/>
        <w:t>Статья 30.</w:t>
      </w:r>
      <w:r>
        <w:t xml:space="preserve"> </w:t>
      </w:r>
      <w:hyperlink r:id="rId133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04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статьи 30</w:t>
      </w:r>
    </w:p>
    <w:p w:rsidR="00000000" w:rsidRDefault="00EB7C41">
      <w:pPr>
        <w:pStyle w:val="afb"/>
      </w:pPr>
    </w:p>
    <w:bookmarkStart w:id="205" w:name="sub_31"/>
    <w:p w:rsidR="00000000" w:rsidRDefault="00EB7C41">
      <w:pPr>
        <w:pStyle w:val="afb"/>
      </w:pPr>
      <w:r>
        <w:fldChar w:fldCharType="begin"/>
      </w:r>
      <w:r>
        <w:instrText>HYPERLINK "garantF1://12036676.63000029"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31 настоящего Федерального зак</w:t>
      </w:r>
      <w:r>
        <w:t xml:space="preserve">она внесены изменения, </w:t>
      </w:r>
      <w:hyperlink r:id="rId134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205"/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b"/>
      </w:pPr>
    </w:p>
    <w:p w:rsidR="00000000" w:rsidRDefault="00EB7C41">
      <w:pPr>
        <w:pStyle w:val="af2"/>
      </w:pPr>
      <w:r>
        <w:rPr>
          <w:rStyle w:val="a3"/>
        </w:rPr>
        <w:t>Статья 31.</w:t>
      </w:r>
      <w:r>
        <w:t xml:space="preserve"> Порядок сохранения мер социальной защиты, установленных инвалидам</w:t>
      </w:r>
    </w:p>
    <w:p w:rsidR="00000000" w:rsidRDefault="00EB7C41">
      <w:bookmarkStart w:id="206" w:name="sub_3101"/>
      <w:r>
        <w:t>Части первая и вторая</w:t>
      </w:r>
      <w:r>
        <w:t xml:space="preserve"> утратили силу с 1 января 2005 г.</w:t>
      </w:r>
    </w:p>
    <w:bookmarkEnd w:id="206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частей первой и второй статьи 31</w:t>
      </w:r>
    </w:p>
    <w:p w:rsidR="00000000" w:rsidRDefault="00EB7C41">
      <w:bookmarkStart w:id="207" w:name="sub_3103"/>
      <w:r>
        <w:t>В случаях, если другими правовыми актами для инвалидов предусмотрены нормы, повышающие по сравнению с настоящим Федер</w:t>
      </w:r>
      <w:r>
        <w:t>альным законом уровень социальной защиты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</w:t>
      </w:r>
      <w:r>
        <w:t>ы предоставляется либо по настоящему Федеральному закону, либо по другому правовому акту (независимо от основания установления льготы).</w:t>
      </w:r>
    </w:p>
    <w:bookmarkEnd w:id="207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31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208" w:name="sub_32"/>
      <w:r>
        <w:rPr>
          <w:rStyle w:val="a3"/>
        </w:rPr>
        <w:t>Статья 32.</w:t>
      </w:r>
      <w:r>
        <w:t xml:space="preserve"> Ответственность за нарушен</w:t>
      </w:r>
      <w:r>
        <w:t>ие прав инвалидов. Рассмотрение споров</w:t>
      </w:r>
    </w:p>
    <w:p w:rsidR="00000000" w:rsidRDefault="00EB7C41">
      <w:bookmarkStart w:id="209" w:name="sub_3201"/>
      <w:bookmarkEnd w:id="208"/>
      <w: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000000" w:rsidRDefault="00EB7C41">
      <w:bookmarkStart w:id="210" w:name="sub_3202"/>
      <w:bookmarkEnd w:id="209"/>
      <w:r>
        <w:t>Споры по вопросам установления ин</w:t>
      </w:r>
      <w:r>
        <w:t xml:space="preserve">валидности, реализации индивидуальных программ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bookmarkEnd w:id="210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</w:t>
      </w:r>
      <w:r>
        <w:t>. комментарии к статье 32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1"/>
      </w:pPr>
      <w:bookmarkStart w:id="211" w:name="sub_500"/>
      <w:r>
        <w:t>Глава V. Общественные объединения инвалидов</w:t>
      </w:r>
    </w:p>
    <w:bookmarkEnd w:id="211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bookmarkStart w:id="212" w:name="sub_33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EB7C41">
      <w:pPr>
        <w:pStyle w:val="afb"/>
      </w:pPr>
      <w:r>
        <w:fldChar w:fldCharType="begin"/>
      </w:r>
      <w:r>
        <w:instrText>HYPERLINK "garantF1://70099124.12"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в статью 33 наст</w:t>
      </w:r>
      <w:r>
        <w:t>оящего Федерального закона внесены изменения</w:t>
      </w:r>
    </w:p>
    <w:p w:rsidR="00000000" w:rsidRDefault="00EB7C41">
      <w:pPr>
        <w:pStyle w:val="afb"/>
      </w:pPr>
      <w:r>
        <w:t>См. текст статьи в предыдущей редакции</w:t>
      </w:r>
    </w:p>
    <w:p w:rsidR="00000000" w:rsidRDefault="00EB7C41">
      <w:pPr>
        <w:pStyle w:val="af2"/>
      </w:pPr>
      <w:r>
        <w:rPr>
          <w:rStyle w:val="a3"/>
        </w:rPr>
        <w:t>Статья 33.</w:t>
      </w:r>
      <w:r>
        <w:t xml:space="preserve"> Право инвалидов на создание общественных объединений</w:t>
      </w:r>
    </w:p>
    <w:p w:rsidR="00000000" w:rsidRDefault="00EB7C41">
      <w:bookmarkStart w:id="213" w:name="sub_331"/>
      <w:r>
        <w:t>Общественные объединения, созданные и действующие в целях защиты прав и законных интересов инвалидов,</w:t>
      </w:r>
      <w:r>
        <w:t xml:space="preserve"> обеспечения им равных с другими гражданами возможностей, есть форма социальной защиты инвалидов. Государство оказывает указанным общественным объединениям содействие и помощь, в том числе </w:t>
      </w:r>
      <w:r>
        <w:lastRenderedPageBreak/>
        <w:t>материальную, техническую и финансовую. Органы местного самоуправле</w:t>
      </w:r>
      <w:r>
        <w:t>ния имеют право оказывать поддержку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bookmarkEnd w:id="213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</w:pPr>
      <w:r>
        <w:t xml:space="preserve">См. </w:t>
      </w:r>
      <w:hyperlink r:id="rId135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на государственную поддержку общероссийских общественных организаций инвалидов, утвержденные </w:t>
      </w:r>
      <w:hyperlink r:id="rId136" w:history="1">
        <w:r>
          <w:rPr>
            <w:rStyle w:val="a4"/>
          </w:rPr>
          <w:t>постановлением</w:t>
        </w:r>
      </w:hyperlink>
      <w:r>
        <w:t xml:space="preserve"> Правительства РФ от 20 декабря 2010 г.</w:t>
      </w:r>
      <w:r>
        <w:t xml:space="preserve"> N 1074</w:t>
      </w:r>
    </w:p>
    <w:p w:rsidR="00000000" w:rsidRDefault="00EB7C41">
      <w:bookmarkStart w:id="214" w:name="sub_332"/>
      <w:r>
        <w:t>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</w:t>
      </w:r>
      <w:r>
        <w:t>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000000" w:rsidRDefault="00EB7C41">
      <w:bookmarkStart w:id="215" w:name="sub_3303"/>
      <w:bookmarkEnd w:id="214"/>
      <w:r>
        <w:t>Фед</w:t>
      </w:r>
      <w:r>
        <w:t>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</w:t>
      </w:r>
      <w:r>
        <w:t>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EB7C41">
      <w:bookmarkStart w:id="216" w:name="sub_3304"/>
      <w:bookmarkEnd w:id="215"/>
      <w:r>
        <w:t>В собственности общественных объединений инва</w:t>
      </w:r>
      <w:r>
        <w:t>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</w:t>
      </w:r>
      <w:r>
        <w:t>щество и земельные участки в соответствии с законодательством Российской Федерации.</w:t>
      </w:r>
    </w:p>
    <w:p w:rsidR="00000000" w:rsidRDefault="00EB7C41">
      <w:bookmarkStart w:id="217" w:name="sub_3305"/>
      <w:bookmarkEnd w:id="216"/>
      <w: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</w:t>
      </w:r>
      <w:r>
        <w:t>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</w:t>
      </w:r>
      <w:r>
        <w:t>ов,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</w:t>
      </w:r>
      <w:r>
        <w:t>ых основаниях в течение не менее чем пять лет на момент предоставления такого имущества.</w:t>
      </w:r>
    </w:p>
    <w:p w:rsidR="00000000" w:rsidRDefault="00EB7C41">
      <w:bookmarkStart w:id="218" w:name="sub_3306"/>
      <w:bookmarkEnd w:id="217"/>
      <w:r>
        <w:t xml:space="preserve">Оказание поддержки общественным объединениям инвалидов также может осуществляться в соответствии с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в части социально ориентированных некоммерческих организаций.</w:t>
      </w:r>
    </w:p>
    <w:p w:rsidR="00000000" w:rsidRDefault="00EB7C41">
      <w:bookmarkStart w:id="219" w:name="sub_3307"/>
      <w:bookmarkEnd w:id="218"/>
      <w:r>
        <w:t>На организации, которые созданы общероссийскими общественными объединениями инвалидов, и уставный капитал которы</w:t>
      </w:r>
      <w:r>
        <w:t>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</w:t>
      </w:r>
      <w:r>
        <w:t xml:space="preserve"> процентов, распространяется действие </w:t>
      </w:r>
      <w:hyperlink r:id="rId138" w:history="1">
        <w:r>
          <w:rPr>
            <w:rStyle w:val="a4"/>
          </w:rPr>
          <w:t>Федерального закона</w:t>
        </w:r>
      </w:hyperlink>
      <w:r>
        <w:t xml:space="preserve"> от 24 июля 2007 года N 209-ФЗ "О развитии малого и среднего предпринимательства в Российской Федерации" при соответствии данных организаций требованиям, установле</w:t>
      </w:r>
      <w:r>
        <w:t xml:space="preserve">нным указанным </w:t>
      </w:r>
      <w:r>
        <w:lastRenderedPageBreak/>
        <w:t xml:space="preserve">Федеральным законом, за исключением </w:t>
      </w:r>
      <w:hyperlink r:id="rId139" w:history="1">
        <w:r>
          <w:rPr>
            <w:rStyle w:val="a4"/>
          </w:rPr>
          <w:t>пункта 1 части 1 статьи 4</w:t>
        </w:r>
      </w:hyperlink>
      <w:r>
        <w:t xml:space="preserve"> указанного Федерального закона.</w:t>
      </w:r>
    </w:p>
    <w:bookmarkEnd w:id="219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33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220" w:name="sub_34"/>
      <w:r>
        <w:rPr>
          <w:rStyle w:val="a3"/>
        </w:rPr>
        <w:t>Статья 34.</w:t>
      </w:r>
      <w:r>
        <w:t xml:space="preserve"> </w:t>
      </w:r>
      <w:hyperlink r:id="rId14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20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7C41">
      <w:pPr>
        <w:pStyle w:val="afb"/>
      </w:pPr>
      <w:r>
        <w:t>См. текст статьи 34</w:t>
      </w:r>
    </w:p>
    <w:p w:rsidR="00000000" w:rsidRDefault="00EB7C41">
      <w:pPr>
        <w:pStyle w:val="afb"/>
      </w:pPr>
    </w:p>
    <w:p w:rsidR="00000000" w:rsidRDefault="00EB7C41">
      <w:pPr>
        <w:pStyle w:val="1"/>
      </w:pPr>
      <w:bookmarkStart w:id="221" w:name="sub_600"/>
      <w:r>
        <w:t>Глава VI. Заключительные положения</w:t>
      </w:r>
    </w:p>
    <w:bookmarkEnd w:id="221"/>
    <w:p w:rsidR="00000000" w:rsidRDefault="00EB7C41"/>
    <w:p w:rsidR="00000000" w:rsidRDefault="00EB7C41">
      <w:pPr>
        <w:pStyle w:val="af2"/>
      </w:pPr>
      <w:bookmarkStart w:id="222" w:name="sub_35"/>
      <w:r>
        <w:rPr>
          <w:rStyle w:val="a3"/>
        </w:rPr>
        <w:t>Статья 35.</w:t>
      </w:r>
      <w:r>
        <w:t xml:space="preserve"> Вступление в силу настоящего Федерального закона</w:t>
      </w:r>
    </w:p>
    <w:p w:rsidR="00000000" w:rsidRDefault="00EB7C41">
      <w:bookmarkStart w:id="223" w:name="sub_351"/>
      <w:bookmarkEnd w:id="222"/>
      <w:r>
        <w:t>Настоящий Феде</w:t>
      </w:r>
      <w:r>
        <w:t xml:space="preserve">ральный закон вступает в силу со </w:t>
      </w:r>
      <w:hyperlink r:id="rId141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 статей, для которых установлены иные сроки вступления в силу.</w:t>
      </w:r>
    </w:p>
    <w:bookmarkStart w:id="224" w:name="sub_352"/>
    <w:bookmarkEnd w:id="223"/>
    <w:p w:rsidR="00000000" w:rsidRDefault="00EB7C41"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Статьи 21</w:t>
      </w:r>
      <w:r>
        <w:fldChar w:fldCharType="end"/>
      </w:r>
      <w:r>
        <w:t xml:space="preserve">, </w:t>
      </w:r>
      <w:hyperlink w:anchor="sub_22" w:history="1">
        <w:r>
          <w:rPr>
            <w:rStyle w:val="a4"/>
          </w:rPr>
          <w:t>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(кроме части первой), </w:t>
      </w:r>
      <w:hyperlink w:anchor="sub_24" w:history="1">
        <w:r>
          <w:rPr>
            <w:rStyle w:val="a4"/>
          </w:rPr>
          <w:t>24</w:t>
        </w:r>
      </w:hyperlink>
      <w:r>
        <w:t xml:space="preserve"> (кроме </w:t>
      </w:r>
      <w:hyperlink w:anchor="sub_2422" w:history="1">
        <w:r>
          <w:rPr>
            <w:rStyle w:val="a4"/>
          </w:rPr>
          <w:t>пункта 2 части второй</w:t>
        </w:r>
      </w:hyperlink>
      <w:r>
        <w:t xml:space="preserve">) настоящего Федерального закона вступают в силу с 1 июля 1995 года;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часть вторая статьи 18, часть третья статьи 19, </w:t>
      </w:r>
      <w:hyperlink w:anchor="sub_2025" w:history="1">
        <w:r>
          <w:rPr>
            <w:rStyle w:val="a4"/>
          </w:rPr>
          <w:t>пункт 5 статьи 20</w:t>
        </w:r>
      </w:hyperlink>
      <w:r>
        <w:t xml:space="preserve">, </w:t>
      </w:r>
      <w:hyperlink w:anchor="sub_23" w:history="1">
        <w:r>
          <w:rPr>
            <w:rStyle w:val="a4"/>
          </w:rPr>
          <w:t>часть первая статьи 23</w:t>
        </w:r>
      </w:hyperlink>
      <w:r>
        <w:t xml:space="preserve">, </w:t>
      </w:r>
      <w:hyperlink w:anchor="sub_2422" w:history="1">
        <w:r>
          <w:rPr>
            <w:rStyle w:val="a4"/>
          </w:rPr>
          <w:t>пункт 2 части второй статьи 24</w:t>
        </w:r>
      </w:hyperlink>
      <w:r>
        <w:t>, часть вторая статьи 25 настоящего Федера</w:t>
      </w:r>
      <w:r>
        <w:t xml:space="preserve">льного закона вступают в силу с 1 января 1996 года; </w:t>
      </w:r>
      <w:hyperlink w:anchor="sub_28" w:history="1">
        <w:r>
          <w:rPr>
            <w:rStyle w:val="a4"/>
          </w:rPr>
          <w:t>статьи 28</w:t>
        </w:r>
      </w:hyperlink>
      <w:r>
        <w:t xml:space="preserve">, </w:t>
      </w:r>
      <w:hyperlink w:anchor="sub_29" w:history="1">
        <w:r>
          <w:rPr>
            <w:rStyle w:val="a4"/>
          </w:rPr>
          <w:t>29</w:t>
        </w:r>
      </w:hyperlink>
      <w:r>
        <w:t xml:space="preserve">, </w:t>
      </w:r>
      <w:hyperlink w:anchor="sub_30" w:history="1">
        <w:r>
          <w:rPr>
            <w:rStyle w:val="a4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</w:t>
      </w:r>
      <w:r>
        <w:t>мя льгот.</w:t>
      </w:r>
    </w:p>
    <w:bookmarkStart w:id="225" w:name="sub_353"/>
    <w:bookmarkEnd w:id="224"/>
    <w:p w:rsidR="00000000" w:rsidRDefault="00EB7C41">
      <w:r>
        <w:fldChar w:fldCharType="begin"/>
      </w:r>
      <w:r>
        <w:instrText>HYPERLINK \l "sub_14"</w:instrText>
      </w:r>
      <w:r>
        <w:fldChar w:fldCharType="separate"/>
      </w:r>
      <w:r>
        <w:rPr>
          <w:rStyle w:val="a4"/>
        </w:rPr>
        <w:t>Статьи 14</w:t>
      </w:r>
      <w:r>
        <w:fldChar w:fldCharType="end"/>
      </w:r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</w:t>
      </w:r>
      <w:hyperlink r:id="rId142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bookmarkEnd w:id="225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35 настоящего Федерального закона</w:t>
      </w:r>
    </w:p>
    <w:p w:rsidR="00000000" w:rsidRDefault="00EB7C41">
      <w:pPr>
        <w:pStyle w:val="afa"/>
      </w:pPr>
    </w:p>
    <w:p w:rsidR="00000000" w:rsidRDefault="00EB7C41">
      <w:pPr>
        <w:pStyle w:val="af2"/>
      </w:pPr>
      <w:bookmarkStart w:id="226" w:name="sub_36"/>
      <w:r>
        <w:rPr>
          <w:rStyle w:val="a3"/>
        </w:rPr>
        <w:t>Статья 36.</w:t>
      </w:r>
      <w:r>
        <w:t xml:space="preserve"> Действие законов и иных нормативных правовых актов</w:t>
      </w:r>
    </w:p>
    <w:bookmarkEnd w:id="226"/>
    <w:p w:rsidR="00000000" w:rsidRDefault="00EB7C41">
      <w:r>
        <w:t>Президенту Российской Федерации и Пра</w:t>
      </w:r>
      <w:r>
        <w:t>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EB7C41">
      <w:bookmarkStart w:id="227" w:name="sub_362"/>
      <w:r>
        <w:t>До приведения законов и иных нормативных правовых актов, действующих на территории Российской Федерации, в соответствие с настоящ</w:t>
      </w:r>
      <w:r>
        <w:t>им Федеральным законом законы и иные нормативные правовые акты применяются в части, не противоречащей настоящему Федеральному закону.</w:t>
      </w:r>
    </w:p>
    <w:bookmarkEnd w:id="227"/>
    <w:p w:rsidR="00000000" w:rsidRDefault="00EB7C41"/>
    <w:p w:rsidR="00000000" w:rsidRDefault="00EB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7C41">
      <w:pPr>
        <w:pStyle w:val="afa"/>
        <w:ind w:left="139" w:hanging="139"/>
      </w:pPr>
      <w:r>
        <w:t>См. комментарии к статье 36 настоящего Федерального закона</w:t>
      </w:r>
    </w:p>
    <w:p w:rsidR="00000000" w:rsidRDefault="00EB7C41">
      <w:pPr>
        <w:pStyle w:val="afa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C41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C41">
            <w:pPr>
              <w:pStyle w:val="aff6"/>
              <w:jc w:val="right"/>
            </w:pPr>
            <w:r>
              <w:t>Б. Ельцин</w:t>
            </w:r>
          </w:p>
        </w:tc>
      </w:tr>
    </w:tbl>
    <w:p w:rsidR="00000000" w:rsidRDefault="00EB7C41"/>
    <w:p w:rsidR="00000000" w:rsidRDefault="00EB7C41">
      <w:pPr>
        <w:pStyle w:val="afff"/>
      </w:pPr>
      <w:r>
        <w:t>Москва, Кремль</w:t>
      </w:r>
    </w:p>
    <w:p w:rsidR="00000000" w:rsidRDefault="00EB7C41">
      <w:pPr>
        <w:pStyle w:val="afff"/>
      </w:pPr>
      <w:r>
        <w:t>24 ноября 1995 года</w:t>
      </w:r>
    </w:p>
    <w:p w:rsidR="00000000" w:rsidRDefault="00EB7C41">
      <w:pPr>
        <w:pStyle w:val="afff"/>
      </w:pPr>
      <w:r>
        <w:t>N 181-ФЗ</w:t>
      </w:r>
    </w:p>
    <w:p w:rsidR="00EB7C41" w:rsidRDefault="00EB7C41"/>
    <w:sectPr w:rsidR="00EB7C4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A22"/>
    <w:rsid w:val="00943A22"/>
    <w:rsid w:val="00E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44089.35351" TargetMode="External"/><Relationship Id="rId117" Type="http://schemas.openxmlformats.org/officeDocument/2006/relationships/hyperlink" Target="garantF1://12036676.223" TargetMode="External"/><Relationship Id="rId21" Type="http://schemas.openxmlformats.org/officeDocument/2006/relationships/hyperlink" Target="garantF1://12036676.214" TargetMode="External"/><Relationship Id="rId42" Type="http://schemas.openxmlformats.org/officeDocument/2006/relationships/hyperlink" Target="garantF1://12023934.2000" TargetMode="External"/><Relationship Id="rId47" Type="http://schemas.openxmlformats.org/officeDocument/2006/relationships/hyperlink" Target="garantF1://12080935.31" TargetMode="External"/><Relationship Id="rId63" Type="http://schemas.openxmlformats.org/officeDocument/2006/relationships/hyperlink" Target="garantF1://12059775.1000" TargetMode="External"/><Relationship Id="rId68" Type="http://schemas.openxmlformats.org/officeDocument/2006/relationships/hyperlink" Target="garantF1://12036676.63000011" TargetMode="External"/><Relationship Id="rId84" Type="http://schemas.openxmlformats.org/officeDocument/2006/relationships/hyperlink" Target="garantF1://12036676.63000014" TargetMode="External"/><Relationship Id="rId89" Type="http://schemas.openxmlformats.org/officeDocument/2006/relationships/hyperlink" Target="garantF1://70414524.1" TargetMode="External"/><Relationship Id="rId112" Type="http://schemas.openxmlformats.org/officeDocument/2006/relationships/hyperlink" Target="garantF1://12036676.63000022" TargetMode="External"/><Relationship Id="rId133" Type="http://schemas.openxmlformats.org/officeDocument/2006/relationships/hyperlink" Target="garantF1://12036676.63000028" TargetMode="External"/><Relationship Id="rId138" Type="http://schemas.openxmlformats.org/officeDocument/2006/relationships/hyperlink" Target="garantF1://12054854.0" TargetMode="External"/><Relationship Id="rId16" Type="http://schemas.openxmlformats.org/officeDocument/2006/relationships/hyperlink" Target="garantF1://70169216.10000" TargetMode="External"/><Relationship Id="rId107" Type="http://schemas.openxmlformats.org/officeDocument/2006/relationships/hyperlink" Target="garantF1://12036676.63000021" TargetMode="External"/><Relationship Id="rId11" Type="http://schemas.openxmlformats.org/officeDocument/2006/relationships/hyperlink" Target="garantF1://12036676.155000000" TargetMode="External"/><Relationship Id="rId32" Type="http://schemas.openxmlformats.org/officeDocument/2006/relationships/hyperlink" Target="garantF1://70191128.1000" TargetMode="External"/><Relationship Id="rId37" Type="http://schemas.openxmlformats.org/officeDocument/2006/relationships/hyperlink" Target="garantF1://12036676.155000000" TargetMode="External"/><Relationship Id="rId53" Type="http://schemas.openxmlformats.org/officeDocument/2006/relationships/hyperlink" Target="garantF1://12021509.0" TargetMode="External"/><Relationship Id="rId58" Type="http://schemas.openxmlformats.org/officeDocument/2006/relationships/hyperlink" Target="garantF1://12062205.0" TargetMode="External"/><Relationship Id="rId74" Type="http://schemas.openxmlformats.org/officeDocument/2006/relationships/hyperlink" Target="garantF1://70305818.1631" TargetMode="External"/><Relationship Id="rId79" Type="http://schemas.openxmlformats.org/officeDocument/2006/relationships/hyperlink" Target="garantF1://36698.6" TargetMode="External"/><Relationship Id="rId102" Type="http://schemas.openxmlformats.org/officeDocument/2006/relationships/hyperlink" Target="garantF1://5766.0" TargetMode="External"/><Relationship Id="rId123" Type="http://schemas.openxmlformats.org/officeDocument/2006/relationships/hyperlink" Target="garantF1://12025351.0" TargetMode="External"/><Relationship Id="rId128" Type="http://schemas.openxmlformats.org/officeDocument/2006/relationships/hyperlink" Target="garantF1://5069004.0" TargetMode="External"/><Relationship Id="rId144" Type="http://schemas.openxmlformats.org/officeDocument/2006/relationships/theme" Target="theme/theme1.xml"/><Relationship Id="rId5" Type="http://schemas.openxmlformats.org/officeDocument/2006/relationships/hyperlink" Target="garantF1://12036676.155000000" TargetMode="External"/><Relationship Id="rId90" Type="http://schemas.openxmlformats.org/officeDocument/2006/relationships/hyperlink" Target="garantF1://12038291.109" TargetMode="External"/><Relationship Id="rId95" Type="http://schemas.openxmlformats.org/officeDocument/2006/relationships/hyperlink" Target="garantF1://70305818.2902" TargetMode="External"/><Relationship Id="rId22" Type="http://schemas.openxmlformats.org/officeDocument/2006/relationships/hyperlink" Target="garantF1://12036676.214" TargetMode="External"/><Relationship Id="rId27" Type="http://schemas.openxmlformats.org/officeDocument/2006/relationships/hyperlink" Target="garantF1://12087348.7401" TargetMode="External"/><Relationship Id="rId43" Type="http://schemas.openxmlformats.org/officeDocument/2006/relationships/hyperlink" Target="garantF1://12023934.0" TargetMode="External"/><Relationship Id="rId48" Type="http://schemas.openxmlformats.org/officeDocument/2006/relationships/hyperlink" Target="garantF1://12059775.1000" TargetMode="External"/><Relationship Id="rId64" Type="http://schemas.openxmlformats.org/officeDocument/2006/relationships/hyperlink" Target="garantF1://12059775.1" TargetMode="External"/><Relationship Id="rId69" Type="http://schemas.openxmlformats.org/officeDocument/2006/relationships/hyperlink" Target="garantF1://95676.0" TargetMode="External"/><Relationship Id="rId113" Type="http://schemas.openxmlformats.org/officeDocument/2006/relationships/hyperlink" Target="garantF1://12036676.63000023" TargetMode="External"/><Relationship Id="rId118" Type="http://schemas.openxmlformats.org/officeDocument/2006/relationships/hyperlink" Target="garantF1://12038259.17014" TargetMode="External"/><Relationship Id="rId134" Type="http://schemas.openxmlformats.org/officeDocument/2006/relationships/hyperlink" Target="garantF1://12036676.155000000" TargetMode="External"/><Relationship Id="rId139" Type="http://schemas.openxmlformats.org/officeDocument/2006/relationships/hyperlink" Target="garantF1://12054854.411" TargetMode="External"/><Relationship Id="rId8" Type="http://schemas.openxmlformats.org/officeDocument/2006/relationships/hyperlink" Target="garantF1://12045177.1000" TargetMode="External"/><Relationship Id="rId51" Type="http://schemas.openxmlformats.org/officeDocument/2006/relationships/hyperlink" Target="garantF1://12082733.1008" TargetMode="External"/><Relationship Id="rId72" Type="http://schemas.openxmlformats.org/officeDocument/2006/relationships/hyperlink" Target="garantF1://6285034.0" TargetMode="External"/><Relationship Id="rId80" Type="http://schemas.openxmlformats.org/officeDocument/2006/relationships/hyperlink" Target="garantF1://36698.6" TargetMode="External"/><Relationship Id="rId85" Type="http://schemas.openxmlformats.org/officeDocument/2006/relationships/hyperlink" Target="garantF1://12036676.155000000" TargetMode="External"/><Relationship Id="rId93" Type="http://schemas.openxmlformats.org/officeDocument/2006/relationships/hyperlink" Target="garantF1://12038123.0" TargetMode="External"/><Relationship Id="rId98" Type="http://schemas.openxmlformats.org/officeDocument/2006/relationships/hyperlink" Target="garantF1://35573.1000" TargetMode="External"/><Relationship Id="rId121" Type="http://schemas.openxmlformats.org/officeDocument/2006/relationships/hyperlink" Target="garantF1://85213.0" TargetMode="External"/><Relationship Id="rId142" Type="http://schemas.openxmlformats.org/officeDocument/2006/relationships/hyperlink" Target="garantF1://36698.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45177.1000" TargetMode="External"/><Relationship Id="rId17" Type="http://schemas.openxmlformats.org/officeDocument/2006/relationships/hyperlink" Target="garantF1://12044151.1000" TargetMode="External"/><Relationship Id="rId25" Type="http://schemas.openxmlformats.org/officeDocument/2006/relationships/hyperlink" Target="garantF1://70081928.0" TargetMode="External"/><Relationship Id="rId33" Type="http://schemas.openxmlformats.org/officeDocument/2006/relationships/hyperlink" Target="garantF1://12088469.1000" TargetMode="External"/><Relationship Id="rId38" Type="http://schemas.openxmlformats.org/officeDocument/2006/relationships/hyperlink" Target="garantF1://12091588.1000" TargetMode="External"/><Relationship Id="rId46" Type="http://schemas.openxmlformats.org/officeDocument/2006/relationships/hyperlink" Target="garantF1://12080935.33" TargetMode="External"/><Relationship Id="rId59" Type="http://schemas.openxmlformats.org/officeDocument/2006/relationships/hyperlink" Target="garantF1://12092439.2" TargetMode="External"/><Relationship Id="rId67" Type="http://schemas.openxmlformats.org/officeDocument/2006/relationships/hyperlink" Target="garantF1://5659555.0" TargetMode="External"/><Relationship Id="rId103" Type="http://schemas.openxmlformats.org/officeDocument/2006/relationships/hyperlink" Target="garantF1://35975.1000" TargetMode="External"/><Relationship Id="rId108" Type="http://schemas.openxmlformats.org/officeDocument/2006/relationships/hyperlink" Target="garantF1://12067594.1000" TargetMode="External"/><Relationship Id="rId116" Type="http://schemas.openxmlformats.org/officeDocument/2006/relationships/hyperlink" Target="garantF1://669.0" TargetMode="External"/><Relationship Id="rId124" Type="http://schemas.openxmlformats.org/officeDocument/2006/relationships/hyperlink" Target="garantF1://12068560.41001" TargetMode="External"/><Relationship Id="rId129" Type="http://schemas.openxmlformats.org/officeDocument/2006/relationships/hyperlink" Target="garantF1://70409708.105238" TargetMode="External"/><Relationship Id="rId137" Type="http://schemas.openxmlformats.org/officeDocument/2006/relationships/hyperlink" Target="garantF1://10005879.0" TargetMode="External"/><Relationship Id="rId20" Type="http://schemas.openxmlformats.org/officeDocument/2006/relationships/hyperlink" Target="garantF1://4080640.0" TargetMode="External"/><Relationship Id="rId41" Type="http://schemas.openxmlformats.org/officeDocument/2006/relationships/hyperlink" Target="garantF1://12080935.31" TargetMode="External"/><Relationship Id="rId54" Type="http://schemas.openxmlformats.org/officeDocument/2006/relationships/hyperlink" Target="garantF1://12027305.1000" TargetMode="External"/><Relationship Id="rId62" Type="http://schemas.openxmlformats.org/officeDocument/2006/relationships/hyperlink" Target="garantF1://12059775.1000" TargetMode="External"/><Relationship Id="rId70" Type="http://schemas.openxmlformats.org/officeDocument/2006/relationships/hyperlink" Target="garantF1://6297067.0" TargetMode="External"/><Relationship Id="rId75" Type="http://schemas.openxmlformats.org/officeDocument/2006/relationships/hyperlink" Target="garantF1://70305818.1631" TargetMode="External"/><Relationship Id="rId83" Type="http://schemas.openxmlformats.org/officeDocument/2006/relationships/hyperlink" Target="garantF1://12036676.63000014" TargetMode="External"/><Relationship Id="rId88" Type="http://schemas.openxmlformats.org/officeDocument/2006/relationships/hyperlink" Target="garantF1://12025267.913" TargetMode="External"/><Relationship Id="rId91" Type="http://schemas.openxmlformats.org/officeDocument/2006/relationships/hyperlink" Target="garantF1://70197548.0" TargetMode="External"/><Relationship Id="rId96" Type="http://schemas.openxmlformats.org/officeDocument/2006/relationships/hyperlink" Target="garantF1://70305818.1631" TargetMode="External"/><Relationship Id="rId111" Type="http://schemas.openxmlformats.org/officeDocument/2006/relationships/hyperlink" Target="garantF1://12036676.63000022" TargetMode="External"/><Relationship Id="rId132" Type="http://schemas.openxmlformats.org/officeDocument/2006/relationships/hyperlink" Target="garantF1://12036676.63000027" TargetMode="External"/><Relationship Id="rId140" Type="http://schemas.openxmlformats.org/officeDocument/2006/relationships/hyperlink" Target="garantF1://12036676.6300003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2000" TargetMode="External"/><Relationship Id="rId15" Type="http://schemas.openxmlformats.org/officeDocument/2006/relationships/hyperlink" Target="garantF1://12029354.0" TargetMode="External"/><Relationship Id="rId23" Type="http://schemas.openxmlformats.org/officeDocument/2006/relationships/hyperlink" Target="garantF1://12036676.214" TargetMode="External"/><Relationship Id="rId28" Type="http://schemas.openxmlformats.org/officeDocument/2006/relationships/hyperlink" Target="garantF1://12087348.15" TargetMode="External"/><Relationship Id="rId36" Type="http://schemas.openxmlformats.org/officeDocument/2006/relationships/hyperlink" Target="garantF1://4079726.0" TargetMode="External"/><Relationship Id="rId49" Type="http://schemas.openxmlformats.org/officeDocument/2006/relationships/hyperlink" Target="garantF1://12082733.1000" TargetMode="External"/><Relationship Id="rId57" Type="http://schemas.openxmlformats.org/officeDocument/2006/relationships/hyperlink" Target="garantF1://12062205.3000" TargetMode="External"/><Relationship Id="rId106" Type="http://schemas.openxmlformats.org/officeDocument/2006/relationships/hyperlink" Target="garantF1://57520225.0" TargetMode="External"/><Relationship Id="rId114" Type="http://schemas.openxmlformats.org/officeDocument/2006/relationships/hyperlink" Target="garantF1://12061591.134" TargetMode="External"/><Relationship Id="rId119" Type="http://schemas.openxmlformats.org/officeDocument/2006/relationships/hyperlink" Target="garantF1://12036676.155000000" TargetMode="External"/><Relationship Id="rId127" Type="http://schemas.openxmlformats.org/officeDocument/2006/relationships/hyperlink" Target="garantF1://12045921.1000" TargetMode="External"/><Relationship Id="rId10" Type="http://schemas.openxmlformats.org/officeDocument/2006/relationships/hyperlink" Target="garantF1://10003000.39" TargetMode="External"/><Relationship Id="rId31" Type="http://schemas.openxmlformats.org/officeDocument/2006/relationships/hyperlink" Target="garantF1://12061591.134" TargetMode="External"/><Relationship Id="rId44" Type="http://schemas.openxmlformats.org/officeDocument/2006/relationships/hyperlink" Target="garantF1://12044151.1000" TargetMode="External"/><Relationship Id="rId52" Type="http://schemas.openxmlformats.org/officeDocument/2006/relationships/hyperlink" Target="garantF1://12021509.1000" TargetMode="External"/><Relationship Id="rId60" Type="http://schemas.openxmlformats.org/officeDocument/2006/relationships/hyperlink" Target="garantF1://12036676.218" TargetMode="External"/><Relationship Id="rId65" Type="http://schemas.openxmlformats.org/officeDocument/2006/relationships/hyperlink" Target="garantF1://12044151.1000" TargetMode="External"/><Relationship Id="rId73" Type="http://schemas.openxmlformats.org/officeDocument/2006/relationships/hyperlink" Target="garantF1://12036676.155000000" TargetMode="External"/><Relationship Id="rId78" Type="http://schemas.openxmlformats.org/officeDocument/2006/relationships/hyperlink" Target="garantF1://35367.0" TargetMode="External"/><Relationship Id="rId81" Type="http://schemas.openxmlformats.org/officeDocument/2006/relationships/hyperlink" Target="garantF1://86562.1000" TargetMode="External"/><Relationship Id="rId86" Type="http://schemas.openxmlformats.org/officeDocument/2006/relationships/hyperlink" Target="garantF1://36698.6" TargetMode="External"/><Relationship Id="rId94" Type="http://schemas.openxmlformats.org/officeDocument/2006/relationships/hyperlink" Target="garantF1://10036025.0" TargetMode="External"/><Relationship Id="rId99" Type="http://schemas.openxmlformats.org/officeDocument/2006/relationships/hyperlink" Target="garantF1://35573.0" TargetMode="External"/><Relationship Id="rId101" Type="http://schemas.openxmlformats.org/officeDocument/2006/relationships/hyperlink" Target="garantF1://5766.1000" TargetMode="External"/><Relationship Id="rId122" Type="http://schemas.openxmlformats.org/officeDocument/2006/relationships/hyperlink" Target="garantF1://10000264.0" TargetMode="External"/><Relationship Id="rId130" Type="http://schemas.openxmlformats.org/officeDocument/2006/relationships/hyperlink" Target="garantF1://12057713.0" TargetMode="External"/><Relationship Id="rId135" Type="http://schemas.openxmlformats.org/officeDocument/2006/relationships/hyperlink" Target="garantF1://12081287.1000" TargetMode="External"/><Relationship Id="rId143" Type="http://schemas.openxmlformats.org/officeDocument/2006/relationships/fontTable" Target="fontTable.xml"/><Relationship Id="rId4" Type="http://schemas.openxmlformats.org/officeDocument/2006/relationships/hyperlink" Target="garantF1://10064504.0" TargetMode="External"/><Relationship Id="rId9" Type="http://schemas.openxmlformats.org/officeDocument/2006/relationships/hyperlink" Target="garantF1://12036676.155000000" TargetMode="External"/><Relationship Id="rId13" Type="http://schemas.openxmlformats.org/officeDocument/2006/relationships/hyperlink" Target="garantF1://12088146.51" TargetMode="External"/><Relationship Id="rId18" Type="http://schemas.openxmlformats.org/officeDocument/2006/relationships/hyperlink" Target="garantF1://4080640.1000" TargetMode="External"/><Relationship Id="rId39" Type="http://schemas.openxmlformats.org/officeDocument/2006/relationships/hyperlink" Target="garantF1://12091588.0" TargetMode="External"/><Relationship Id="rId109" Type="http://schemas.openxmlformats.org/officeDocument/2006/relationships/hyperlink" Target="garantF1://10064333.253" TargetMode="External"/><Relationship Id="rId34" Type="http://schemas.openxmlformats.org/officeDocument/2006/relationships/hyperlink" Target="garantF1://12088469.0" TargetMode="External"/><Relationship Id="rId50" Type="http://schemas.openxmlformats.org/officeDocument/2006/relationships/hyperlink" Target="garantF1://12082733.1004" TargetMode="External"/><Relationship Id="rId55" Type="http://schemas.openxmlformats.org/officeDocument/2006/relationships/hyperlink" Target="garantF1://12027305.0" TargetMode="External"/><Relationship Id="rId76" Type="http://schemas.openxmlformats.org/officeDocument/2006/relationships/hyperlink" Target="garantF1://91857.1000" TargetMode="External"/><Relationship Id="rId97" Type="http://schemas.openxmlformats.org/officeDocument/2006/relationships/hyperlink" Target="garantF1://70305818.1631" TargetMode="External"/><Relationship Id="rId104" Type="http://schemas.openxmlformats.org/officeDocument/2006/relationships/hyperlink" Target="garantF1://35975.0" TargetMode="External"/><Relationship Id="rId120" Type="http://schemas.openxmlformats.org/officeDocument/2006/relationships/hyperlink" Target="garantF1://12068560.41001" TargetMode="External"/><Relationship Id="rId125" Type="http://schemas.openxmlformats.org/officeDocument/2006/relationships/hyperlink" Target="garantF1://12038464.10000" TargetMode="External"/><Relationship Id="rId141" Type="http://schemas.openxmlformats.org/officeDocument/2006/relationships/hyperlink" Target="garantF1://11064504.0" TargetMode="External"/><Relationship Id="rId7" Type="http://schemas.openxmlformats.org/officeDocument/2006/relationships/hyperlink" Target="garantF1://12036676.155000000" TargetMode="External"/><Relationship Id="rId71" Type="http://schemas.openxmlformats.org/officeDocument/2006/relationships/hyperlink" Target="garantF1://93058.0" TargetMode="External"/><Relationship Id="rId92" Type="http://schemas.openxmlformats.org/officeDocument/2006/relationships/hyperlink" Target="garantF1://12038123.1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87348.7405" TargetMode="External"/><Relationship Id="rId24" Type="http://schemas.openxmlformats.org/officeDocument/2006/relationships/hyperlink" Target="garantF1://12036676.214" TargetMode="External"/><Relationship Id="rId40" Type="http://schemas.openxmlformats.org/officeDocument/2006/relationships/hyperlink" Target="garantF1://12044151.1000" TargetMode="External"/><Relationship Id="rId45" Type="http://schemas.openxmlformats.org/officeDocument/2006/relationships/hyperlink" Target="garantF1://12044151.1000" TargetMode="External"/><Relationship Id="rId66" Type="http://schemas.openxmlformats.org/officeDocument/2006/relationships/hyperlink" Target="garantF1://12044151.0" TargetMode="External"/><Relationship Id="rId87" Type="http://schemas.openxmlformats.org/officeDocument/2006/relationships/hyperlink" Target="garantF1://36698.6" TargetMode="External"/><Relationship Id="rId110" Type="http://schemas.openxmlformats.org/officeDocument/2006/relationships/hyperlink" Target="garantF1://12025259.70" TargetMode="External"/><Relationship Id="rId115" Type="http://schemas.openxmlformats.org/officeDocument/2006/relationships/hyperlink" Target="garantF1://5642.200" TargetMode="External"/><Relationship Id="rId131" Type="http://schemas.openxmlformats.org/officeDocument/2006/relationships/hyperlink" Target="garantF1://12035778.1001" TargetMode="External"/><Relationship Id="rId136" Type="http://schemas.openxmlformats.org/officeDocument/2006/relationships/hyperlink" Target="garantF1://12081287.0" TargetMode="External"/><Relationship Id="rId61" Type="http://schemas.openxmlformats.org/officeDocument/2006/relationships/hyperlink" Target="garantF1://12036676.219" TargetMode="External"/><Relationship Id="rId82" Type="http://schemas.openxmlformats.org/officeDocument/2006/relationships/hyperlink" Target="garantF1://86562.0" TargetMode="External"/><Relationship Id="rId19" Type="http://schemas.openxmlformats.org/officeDocument/2006/relationships/hyperlink" Target="garantF1://4080640.1000" TargetMode="External"/><Relationship Id="rId14" Type="http://schemas.openxmlformats.org/officeDocument/2006/relationships/hyperlink" Target="garantF1://12188146.0" TargetMode="External"/><Relationship Id="rId30" Type="http://schemas.openxmlformats.org/officeDocument/2006/relationships/hyperlink" Target="garantF1://12061591.134" TargetMode="External"/><Relationship Id="rId35" Type="http://schemas.openxmlformats.org/officeDocument/2006/relationships/hyperlink" Target="garantF1://12036676.155000000" TargetMode="External"/><Relationship Id="rId56" Type="http://schemas.openxmlformats.org/officeDocument/2006/relationships/hyperlink" Target="garantF1://12062205.1" TargetMode="External"/><Relationship Id="rId77" Type="http://schemas.openxmlformats.org/officeDocument/2006/relationships/hyperlink" Target="garantF1://91857.0" TargetMode="External"/><Relationship Id="rId100" Type="http://schemas.openxmlformats.org/officeDocument/2006/relationships/hyperlink" Target="garantF1://12036676.63000019" TargetMode="External"/><Relationship Id="rId105" Type="http://schemas.openxmlformats.org/officeDocument/2006/relationships/hyperlink" Target="garantF1://70452680.151" TargetMode="External"/><Relationship Id="rId126" Type="http://schemas.openxmlformats.org/officeDocument/2006/relationships/hyperlink" Target="garantF1://806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11981</Words>
  <Characters>68295</Characters>
  <Application>Microsoft Office Word</Application>
  <DocSecurity>0</DocSecurity>
  <Lines>569</Lines>
  <Paragraphs>160</Paragraphs>
  <ScaleCrop>false</ScaleCrop>
  <Company>НПП "Гарант-Сервис"</Company>
  <LinksUpToDate>false</LinksUpToDate>
  <CharactersWithSpaces>80116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Ковальская</cp:lastModifiedBy>
  <cp:revision>2</cp:revision>
  <dcterms:created xsi:type="dcterms:W3CDTF">2014-02-17T05:37:00Z</dcterms:created>
  <dcterms:modified xsi:type="dcterms:W3CDTF">2014-02-17T05:37:00Z</dcterms:modified>
</cp:coreProperties>
</file>